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D30362">
        <w:rPr>
          <w:rFonts w:ascii="Proxima Nova Rg" w:hAnsi="Proxima Nova Rg"/>
          <w:sz w:val="24"/>
          <w:szCs w:val="24"/>
        </w:rPr>
        <w:t>Junior</w:t>
      </w:r>
      <w:r w:rsidR="00723899">
        <w:rPr>
          <w:rFonts w:ascii="Proxima Nova Rg" w:hAnsi="Proxima Nova Rg"/>
          <w:sz w:val="24"/>
          <w:szCs w:val="24"/>
        </w:rPr>
        <w:t xml:space="preserve"> </w:t>
      </w:r>
      <w:r w:rsidR="00D662BC" w:rsidRPr="00D662BC">
        <w:rPr>
          <w:rFonts w:ascii="Proxima Nova Rg" w:hAnsi="Proxima Nova Rg"/>
          <w:sz w:val="24"/>
          <w:szCs w:val="24"/>
        </w:rPr>
        <w:t>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w:t>
      </w:r>
      <w:r w:rsidR="00976C60">
        <w:rPr>
          <w:rFonts w:ascii="Proxima Nova Rg" w:hAnsi="Proxima Nova Rg"/>
          <w:sz w:val="24"/>
          <w:szCs w:val="24"/>
        </w:rPr>
        <w:t>Teacher</w:t>
      </w:r>
      <w:r w:rsidR="00CE73E9">
        <w:rPr>
          <w:rFonts w:ascii="Proxima Nova Rg" w:hAnsi="Proxima Nova Rg"/>
          <w:sz w:val="24"/>
          <w:szCs w:val="24"/>
        </w:rPr>
        <w:t xml:space="preserve"> </w:t>
      </w:r>
      <w:r w:rsidR="00723899">
        <w:rPr>
          <w:rFonts w:ascii="Proxima Nova Rg" w:hAnsi="Proxima Nova Rg"/>
          <w:sz w:val="24"/>
          <w:szCs w:val="24"/>
        </w:rPr>
        <w:t xml:space="preserve">/ </w:t>
      </w:r>
      <w:proofErr w:type="spellStart"/>
      <w:r w:rsidR="00723899">
        <w:rPr>
          <w:rFonts w:ascii="Proxima Nova Rg" w:hAnsi="Proxima Nova Rg"/>
          <w:sz w:val="24"/>
          <w:szCs w:val="24"/>
        </w:rPr>
        <w:t>SEN</w:t>
      </w:r>
      <w:r w:rsidR="00976C60">
        <w:rPr>
          <w:rFonts w:ascii="Proxima Nova Rg" w:hAnsi="Proxima Nova Rg"/>
          <w:sz w:val="24"/>
          <w:szCs w:val="24"/>
        </w:rPr>
        <w:t>D</w:t>
      </w:r>
      <w:r w:rsidR="00723899">
        <w:rPr>
          <w:rFonts w:ascii="Proxima Nova Rg" w:hAnsi="Proxima Nova Rg"/>
          <w:sz w:val="24"/>
          <w:szCs w:val="24"/>
        </w:rPr>
        <w:t>Co</w:t>
      </w:r>
      <w:proofErr w:type="spellEnd"/>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8C1771">
        <w:rPr>
          <w:rFonts w:ascii="Proxima Nova Rg" w:hAnsi="Proxima Nova Rg"/>
          <w:sz w:val="24"/>
          <w:szCs w:val="24"/>
        </w:rPr>
        <w:t>5</w:t>
      </w:r>
      <w:r w:rsidR="00D30362">
        <w:rPr>
          <w:rFonts w:ascii="Proxima Nova Rg" w:hAnsi="Proxima Nova Rg"/>
          <w:sz w:val="24"/>
          <w:szCs w:val="24"/>
        </w:rPr>
        <w:t>th</w:t>
      </w:r>
      <w:r w:rsidR="00D61139">
        <w:rPr>
          <w:rFonts w:ascii="Proxima Nova Rg" w:hAnsi="Proxima Nova Rg"/>
          <w:sz w:val="24"/>
          <w:szCs w:val="24"/>
        </w:rPr>
        <w:t xml:space="preserve"> September</w:t>
      </w:r>
      <w:r w:rsidR="00AB60CC">
        <w:rPr>
          <w:rFonts w:ascii="Proxima Nova Rg" w:hAnsi="Proxima Nova Rg"/>
          <w:sz w:val="24"/>
          <w:szCs w:val="24"/>
        </w:rPr>
        <w:t xml:space="preserve"> 202</w:t>
      </w:r>
      <w:r w:rsidR="008C1771">
        <w:rPr>
          <w:rFonts w:ascii="Proxima Nova Rg" w:hAnsi="Proxima Nova Rg"/>
          <w:sz w:val="24"/>
          <w:szCs w:val="24"/>
        </w:rPr>
        <w:t>2</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CE73E9">
            <w:pPr>
              <w:pStyle w:val="ListParagraph"/>
              <w:numPr>
                <w:ilvl w:val="0"/>
                <w:numId w:val="16"/>
              </w:numPr>
              <w:spacing w:after="0" w:line="276" w:lineRule="auto"/>
              <w:rPr>
                <w:rFonts w:cs="Arial"/>
              </w:rPr>
            </w:pPr>
            <w:r w:rsidRPr="00CE73E9">
              <w:rPr>
                <w:rFonts w:cs="Arial"/>
              </w:rPr>
              <w:t xml:space="preserve">To provide </w:t>
            </w:r>
            <w:r w:rsidR="00723899">
              <w:rPr>
                <w:rFonts w:cs="Arial"/>
              </w:rPr>
              <w:t>individual</w:t>
            </w:r>
            <w:r w:rsidR="00667F02">
              <w:rPr>
                <w:rFonts w:cs="Arial"/>
              </w:rPr>
              <w:t xml:space="preserve">, Keyworker support for children with special educational needs both in class and in </w:t>
            </w:r>
            <w:r w:rsidR="00723899">
              <w:rPr>
                <w:rFonts w:cs="Arial"/>
              </w:rPr>
              <w:t>small group</w:t>
            </w:r>
            <w:r w:rsidR="00667F02">
              <w:rPr>
                <w:rFonts w:cs="Arial"/>
              </w:rPr>
              <w:t xml:space="preserve">s </w:t>
            </w:r>
            <w:r w:rsidRPr="00CE73E9">
              <w:rPr>
                <w:rFonts w:cs="Arial"/>
              </w:rPr>
              <w:t xml:space="preserve">under the direction of the </w:t>
            </w:r>
            <w:proofErr w:type="spellStart"/>
            <w:r w:rsidR="00667F02">
              <w:rPr>
                <w:rFonts w:cs="Arial"/>
              </w:rPr>
              <w:t>SENDCo</w:t>
            </w:r>
            <w:proofErr w:type="spellEnd"/>
            <w:r w:rsidR="00667F02" w:rsidRPr="00CE73E9">
              <w:rPr>
                <w:rFonts w:cs="Arial"/>
              </w:rPr>
              <w:t xml:space="preserve"> </w:t>
            </w:r>
            <w:r w:rsidR="00667F02">
              <w:rPr>
                <w:rFonts w:cs="Arial"/>
              </w:rPr>
              <w:t>and</w:t>
            </w:r>
            <w:r w:rsidR="00667F02" w:rsidRPr="00CE73E9">
              <w:rPr>
                <w:rFonts w:cs="Arial"/>
              </w:rPr>
              <w:t xml:space="preserve"> </w:t>
            </w:r>
            <w:r w:rsidR="00667F02">
              <w:rPr>
                <w:rFonts w:cs="Arial"/>
              </w:rPr>
              <w:t xml:space="preserve">the </w:t>
            </w:r>
            <w:r w:rsidR="00667F02" w:rsidRPr="00CE73E9">
              <w:rPr>
                <w:rFonts w:cs="Arial"/>
              </w:rPr>
              <w:t>teacher</w:t>
            </w:r>
            <w:r w:rsidRPr="00CE73E9">
              <w:rPr>
                <w:rFonts w:cs="Arial"/>
              </w:rPr>
              <w:t>.</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277"/>
        <w:gridCol w:w="9724"/>
        <w:gridCol w:w="44"/>
      </w:tblGrid>
      <w:tr w:rsidR="00AC4DDB" w:rsidRPr="00AC4DDB" w:rsidTr="00AC4DDB">
        <w:trPr>
          <w:gridAfter w:val="1"/>
          <w:wAfter w:w="22" w:type="pct"/>
          <w:trHeight w:val="989"/>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b/>
              </w:rPr>
              <w:t xml:space="preserve">Liaison with: </w:t>
            </w:r>
            <w:r w:rsidRPr="00AC4DDB">
              <w:rPr>
                <w:rFonts w:cstheme="minorHAnsi"/>
              </w:rPr>
              <w:t xml:space="preserve">SENCO, Head Teacher, Class teachers, Deputy Head and other support staff, which may include outside agencies, e.g. Speech and Language Therapists, Educational Psychologists on behalf of the </w:t>
            </w:r>
            <w:proofErr w:type="spellStart"/>
            <w:r w:rsidRPr="00AC4DDB">
              <w:rPr>
                <w:rFonts w:cstheme="minorHAnsi"/>
              </w:rPr>
              <w:t>SENCo</w:t>
            </w:r>
            <w:proofErr w:type="spellEnd"/>
            <w:r w:rsidRPr="00AC4DDB">
              <w:rPr>
                <w:rFonts w:cstheme="minorHAnsi"/>
              </w:rPr>
              <w:t xml:space="preserve"> should the need arise.</w:t>
            </w:r>
          </w:p>
        </w:tc>
      </w:tr>
      <w:tr w:rsidR="00AC4DDB" w:rsidRPr="00AC4DDB" w:rsidTr="00AC4DDB">
        <w:trPr>
          <w:gridAfter w:val="1"/>
          <w:wAfter w:w="22" w:type="pct"/>
          <w:trHeight w:val="405"/>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Responsibilities of the post: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rPr>
              <w:t xml:space="preserve">The Learning Support Assistant’s (LSA) main role is to provide support for pupils with special educational needs. The LSA will ensure that the pupils can integrate as fully as possible in the activities generally undertaken by the other children in the class and make progress.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rPr>
              <w:t>Duties will include</w:t>
            </w:r>
            <w:r w:rsidR="004877D2">
              <w:rPr>
                <w:rFonts w:cstheme="minorHAnsi"/>
              </w:rPr>
              <w:t xml:space="preserve"> being a key worker for a child and using</w:t>
            </w:r>
            <w:r w:rsidRPr="00AC4DDB">
              <w:rPr>
                <w:rFonts w:cstheme="minorHAnsi"/>
              </w:rPr>
              <w:t xml:space="preserve"> specific programmes and activities to assist the pupils’ individual learning and social needs.  The LSA will be responsible for implementing the targets on the pupils’ Individual Education Plan (IEP) in liaison with the class teachers and the </w:t>
            </w:r>
            <w:proofErr w:type="spellStart"/>
            <w:r w:rsidRPr="00AC4DDB">
              <w:rPr>
                <w:rFonts w:cstheme="minorHAnsi"/>
              </w:rPr>
              <w:t>SENCo</w:t>
            </w:r>
            <w:proofErr w:type="spellEnd"/>
            <w:r w:rsidRPr="00AC4DDB">
              <w:rPr>
                <w:rFonts w:cstheme="minorHAnsi"/>
              </w:rPr>
              <w: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pupils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 xml:space="preserve">To provide learning support for pupils in class or in 1:1 </w:t>
            </w:r>
            <w:proofErr w:type="gramStart"/>
            <w:r w:rsidRPr="00AC4DDB">
              <w:rPr>
                <w:rFonts w:cstheme="minorHAnsi"/>
              </w:rPr>
              <w:t>situations</w:t>
            </w:r>
            <w:proofErr w:type="gramEnd"/>
            <w:r w:rsidRPr="00AC4DDB">
              <w:rPr>
                <w:rFonts w:cstheme="minorHAnsi"/>
              </w:rPr>
              <w: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 xml:space="preserve">To develop knowledge of the particular needs of the children and seek advice from the </w:t>
            </w:r>
            <w:proofErr w:type="spellStart"/>
            <w:r w:rsidRPr="00AC4DDB">
              <w:rPr>
                <w:rFonts w:cstheme="minorHAnsi"/>
              </w:rPr>
              <w:t>SENCo</w:t>
            </w:r>
            <w:proofErr w:type="spellEnd"/>
            <w:r w:rsidRPr="00AC4DDB">
              <w:rPr>
                <w:rFonts w:cstheme="minorHAnsi"/>
              </w:rPr>
              <w:t>, class teacher and outside agencies as required.</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To aid access to the full range of learning experiences both inside and outside the classroom and provide modified materials as required e.g. visual prompt cards</w:t>
            </w:r>
            <w:r w:rsidR="004877D2">
              <w:rPr>
                <w:rFonts w:cstheme="minorHAnsi"/>
              </w:rPr>
              <w:t xml:space="preserve">, adapted resources </w:t>
            </w:r>
            <w:r w:rsidRPr="00AC4DDB">
              <w:rPr>
                <w:rFonts w:cstheme="minorHAnsi"/>
              </w:rPr>
              <w:t>etc.</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 xml:space="preserve">To make or modify resources as suggested and advised by the </w:t>
            </w:r>
            <w:proofErr w:type="spellStart"/>
            <w:r w:rsidRPr="00AC4DDB">
              <w:rPr>
                <w:rFonts w:cstheme="minorHAnsi"/>
              </w:rPr>
              <w:t>SENCo</w:t>
            </w:r>
            <w:proofErr w:type="spellEnd"/>
            <w:r w:rsidRPr="00AC4DDB">
              <w:rPr>
                <w:rFonts w:cstheme="minorHAnsi"/>
              </w:rPr>
              <w:t>, Educational Psychologist or other outside agencies.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lastRenderedPageBreak/>
              <w:t>To organise and maintain an inclusive learning environment across the whole school environment.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Provide positive reinforcements, praise and rewards to pupils.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rPr>
            </w:pPr>
            <w:r w:rsidRPr="00AC4DDB">
              <w:rPr>
                <w:rFonts w:cstheme="minorHAnsi"/>
              </w:rPr>
              <w:t xml:space="preserve">Facilitate inclusion in small group activities with peers and support interaction between them.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rPr>
            </w:pPr>
            <w:r w:rsidRPr="00AC4DDB">
              <w:rPr>
                <w:rFonts w:cstheme="minorHAnsi"/>
              </w:rPr>
              <w:t>To attend in service training and relevant meetings relevant to the post in order to keep up to date with developments in working with children with special educational needs.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the SENCO</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work as part of the team to ensure that the </w:t>
            </w:r>
            <w:proofErr w:type="spellStart"/>
            <w:r w:rsidRPr="00AC4DDB">
              <w:rPr>
                <w:rFonts w:cstheme="minorHAnsi"/>
              </w:rPr>
              <w:t>well being</w:t>
            </w:r>
            <w:proofErr w:type="spellEnd"/>
            <w:r w:rsidRPr="00AC4DDB">
              <w:rPr>
                <w:rFonts w:cstheme="minorHAnsi"/>
              </w:rPr>
              <w:t xml:space="preserve"> and personal development of the pupil enhances their learning opportunities and life skills.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w:t>
            </w:r>
            <w:r w:rsidR="0048151C">
              <w:rPr>
                <w:rFonts w:cstheme="minorHAnsi"/>
              </w:rPr>
              <w:t>meet regularly</w:t>
            </w:r>
            <w:r w:rsidRPr="00AC4DDB">
              <w:rPr>
                <w:rFonts w:cstheme="minorHAnsi"/>
              </w:rPr>
              <w:t xml:space="preserve"> with the</w:t>
            </w:r>
            <w:r w:rsidR="0048151C">
              <w:rPr>
                <w:rFonts w:cstheme="minorHAnsi"/>
              </w:rPr>
              <w:t xml:space="preserve"> Teacher and</w:t>
            </w:r>
            <w:r w:rsidRPr="00AC4DDB">
              <w:rPr>
                <w:rFonts w:cstheme="minorHAnsi"/>
              </w:rPr>
              <w:t xml:space="preserv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to develop learning programmes and to assist in the delivery of the individual learning programmes on a daily basis to promote </w:t>
            </w:r>
            <w:proofErr w:type="gramStart"/>
            <w:r w:rsidRPr="00AC4DDB">
              <w:rPr>
                <w:rFonts w:cstheme="minorHAnsi"/>
              </w:rPr>
              <w:t>learning ,behaviour</w:t>
            </w:r>
            <w:proofErr w:type="gramEnd"/>
            <w:r w:rsidRPr="00AC4DDB">
              <w:rPr>
                <w:rFonts w:cstheme="minorHAnsi"/>
              </w:rPr>
              <w:t xml:space="preserve"> and communication skills.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provide regular feedback to the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and, where necessary, relevant outside agencies about any pupil’s difficulties and progress.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To contribute to the pupils’ annual review by writing a brief report and attending the meeting.</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the School</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foster links between home and school.</w:t>
            </w:r>
          </w:p>
        </w:tc>
      </w:tr>
      <w:tr w:rsidR="00AC4DDB" w:rsidRPr="00AC4DDB" w:rsidTr="00AC4DDB">
        <w:trPr>
          <w:gridAfter w:val="1"/>
          <w:wAfter w:w="22" w:type="pct"/>
        </w:trPr>
        <w:tc>
          <w:tcPr>
            <w:tcW w:w="4978" w:type="pct"/>
            <w:gridSpan w:val="2"/>
            <w:tcMar>
              <w:top w:w="58" w:type="dxa"/>
              <w:bottom w:w="58" w:type="dxa"/>
            </w:tcMar>
          </w:tcPr>
          <w:p w:rsidR="00AC4DDB" w:rsidRDefault="00AC4DDB" w:rsidP="00AC4DDB">
            <w:pPr>
              <w:numPr>
                <w:ilvl w:val="0"/>
                <w:numId w:val="19"/>
              </w:numPr>
              <w:spacing w:after="0" w:line="240" w:lineRule="auto"/>
              <w:rPr>
                <w:rFonts w:cstheme="minorHAnsi"/>
              </w:rPr>
            </w:pPr>
            <w:r w:rsidRPr="00AC4DDB">
              <w:rPr>
                <w:rFonts w:cstheme="minorHAnsi"/>
              </w:rPr>
              <w:t>To participate in relevant professional development as deemed appropriate.</w:t>
            </w:r>
          </w:p>
          <w:p w:rsidR="0048151C" w:rsidRDefault="0048151C" w:rsidP="0048151C">
            <w:pPr>
              <w:spacing w:after="0" w:line="240" w:lineRule="auto"/>
              <w:ind w:left="720"/>
              <w:rPr>
                <w:rFonts w:cstheme="minorHAnsi"/>
              </w:rPr>
            </w:pPr>
          </w:p>
          <w:p w:rsidR="0048151C" w:rsidRPr="00AC4DDB" w:rsidRDefault="0048151C" w:rsidP="00AC4DDB">
            <w:pPr>
              <w:numPr>
                <w:ilvl w:val="0"/>
                <w:numId w:val="19"/>
              </w:numPr>
              <w:spacing w:after="0" w:line="240" w:lineRule="auto"/>
              <w:rPr>
                <w:rFonts w:cstheme="minorHAnsi"/>
              </w:rPr>
            </w:pPr>
            <w:r>
              <w:rPr>
                <w:rFonts w:cstheme="minorHAnsi"/>
              </w:rPr>
              <w:t xml:space="preserve">To work professionally as part of an experienced and committed team.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understand and apply the school policies on learning and behaviour, and the statutory guidelines relating to disability discrimination and special educational needs.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maintain confidentiality and sensitivity to the pupils’ needs but have regard to the safeguarding procedures of the school.</w:t>
            </w:r>
          </w:p>
        </w:tc>
      </w:tr>
      <w:tr w:rsidR="00AC4DDB" w:rsidRPr="00CE73E9" w:rsidTr="00AC4DDB">
        <w:tc>
          <w:tcPr>
            <w:tcW w:w="138" w:type="pct"/>
            <w:tcBorders>
              <w:left w:val="single" w:sz="6" w:space="0" w:color="000000"/>
            </w:tcBorders>
            <w:tcMar>
              <w:top w:w="58" w:type="dxa"/>
              <w:bottom w:w="58" w:type="dxa"/>
            </w:tcMar>
          </w:tcPr>
          <w:p w:rsidR="00AC4DDB" w:rsidRPr="00AC4DDB" w:rsidRDefault="00AC4DDB" w:rsidP="00AC4DDB">
            <w:pPr>
              <w:spacing w:after="0" w:line="240" w:lineRule="auto"/>
              <w:ind w:left="720"/>
              <w:rPr>
                <w:rFonts w:cstheme="minorHAnsi"/>
              </w:rPr>
            </w:pPr>
          </w:p>
        </w:tc>
        <w:tc>
          <w:tcPr>
            <w:tcW w:w="4862" w:type="pct"/>
            <w:gridSpan w:val="2"/>
            <w:tcBorders>
              <w:right w:val="single" w:sz="6" w:space="0" w:color="000000"/>
            </w:tcBorders>
            <w:tcMar>
              <w:top w:w="58" w:type="dxa"/>
              <w:bottom w:w="58" w:type="dxa"/>
            </w:tcMar>
          </w:tcPr>
          <w:p w:rsidR="00AC4DDB" w:rsidRPr="00AC4DDB" w:rsidRDefault="00AC4DDB" w:rsidP="0048151C">
            <w:pPr>
              <w:numPr>
                <w:ilvl w:val="0"/>
                <w:numId w:val="19"/>
              </w:numPr>
              <w:spacing w:after="0" w:line="240" w:lineRule="auto"/>
              <w:ind w:left="431"/>
              <w:rPr>
                <w:rFonts w:cstheme="minorHAnsi"/>
              </w:rPr>
            </w:pPr>
            <w:r w:rsidRPr="00AC4DDB">
              <w:rPr>
                <w:rFonts w:cstheme="minorHAnsi"/>
              </w:rPr>
              <w:t xml:space="preserve">To carry out duties as directed by the </w:t>
            </w:r>
            <w:proofErr w:type="spellStart"/>
            <w:r w:rsidRPr="00AC4DDB">
              <w:rPr>
                <w:rFonts w:cstheme="minorHAnsi"/>
              </w:rPr>
              <w:t>SENCo</w:t>
            </w:r>
            <w:proofErr w:type="spellEnd"/>
            <w:r w:rsidRPr="00AC4DDB">
              <w:rPr>
                <w:rFonts w:cstheme="minorHAnsi"/>
              </w:rPr>
              <w:t xml:space="preserve"> or Head Teacher,</w:t>
            </w:r>
          </w:p>
        </w:tc>
      </w:tr>
    </w:tbl>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rsidR="007F7D5B" w:rsidRDefault="007F7D5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7227"/>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D30362" w:rsidP="004127F0">
            <w:pPr>
              <w:spacing w:after="0" w:line="240" w:lineRule="auto"/>
              <w:rPr>
                <w:rFonts w:cs="Arial"/>
              </w:rPr>
            </w:pPr>
            <w:r>
              <w:rPr>
                <w:rFonts w:cs="Arial"/>
              </w:rPr>
              <w:t xml:space="preserve">Grade </w:t>
            </w:r>
            <w:r w:rsidR="00CE73E9" w:rsidRPr="00CE73E9">
              <w:rPr>
                <w:rFonts w:cs="Arial"/>
              </w:rPr>
              <w:t xml:space="preserve">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D30362" w:rsidP="00723899">
            <w:pPr>
              <w:spacing w:after="0" w:line="240" w:lineRule="auto"/>
              <w:rPr>
                <w:rFonts w:cs="Arial"/>
              </w:rPr>
            </w:pPr>
            <w:r>
              <w:rPr>
                <w:rFonts w:cs="Arial"/>
              </w:rPr>
              <w:t>30</w:t>
            </w:r>
            <w:r w:rsidR="00CE73E9" w:rsidRPr="00CE73E9">
              <w:rPr>
                <w:rFonts w:cs="Arial"/>
              </w:rPr>
              <w:t xml:space="preserve"> hrs per week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723899">
            <w:pPr>
              <w:spacing w:after="0" w:line="240" w:lineRule="auto"/>
              <w:rPr>
                <w:rFonts w:cs="Arial"/>
              </w:rPr>
            </w:pPr>
            <w:r w:rsidRPr="00CE73E9">
              <w:rPr>
                <w:rFonts w:cs="Arial"/>
              </w:rPr>
              <w:t xml:space="preserve">Devonshire </w:t>
            </w:r>
            <w:r w:rsidR="00D30362">
              <w:rPr>
                <w:rFonts w:cs="Arial"/>
              </w:rPr>
              <w:t>Junior</w:t>
            </w:r>
            <w:r w:rsidRPr="00CE73E9">
              <w:rPr>
                <w:rFonts w:cs="Arial"/>
              </w:rPr>
              <w:t xml:space="preserve">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CE73E9" w:rsidP="00AD6C1C">
            <w:pPr>
              <w:spacing w:after="0" w:line="240" w:lineRule="auto"/>
              <w:rPr>
                <w:rFonts w:cs="Arial"/>
              </w:rPr>
            </w:pPr>
            <w:r w:rsidRPr="00CE73E9">
              <w:rPr>
                <w:rFonts w:cs="Arial"/>
              </w:rPr>
              <w:t>Head of School/SENCO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w:t>
            </w:r>
            <w:r w:rsidR="00D70C5C">
              <w:rPr>
                <w:rFonts w:asciiTheme="minorHAnsi" w:eastAsia="Calibri" w:hAnsiTheme="minorHAnsi"/>
                <w:sz w:val="22"/>
                <w:szCs w:val="22"/>
                <w:lang w:eastAsia="en-US"/>
              </w:rPr>
              <w:t xml:space="preserve">primary school children </w:t>
            </w:r>
            <w:bookmarkStart w:id="0" w:name="_GoBack"/>
            <w:bookmarkEnd w:id="0"/>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AC4DDB">
              <w:rPr>
                <w:rFonts w:asciiTheme="minorHAnsi" w:eastAsia="Calibri" w:hAnsiTheme="minorHAnsi"/>
                <w:sz w:val="22"/>
                <w:szCs w:val="22"/>
                <w:lang w:eastAsia="en-US"/>
              </w:rPr>
              <w:t>supporting children with SEND</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p w:rsidR="00AC4DDB" w:rsidRPr="00CE73E9" w:rsidRDefault="00AC4DDB" w:rsidP="00AD6C1C">
            <w:pPr>
              <w:pStyle w:val="normal1"/>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An interest in or knowledge of SEND provision and support strategies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723899" w:rsidRDefault="00CE73E9" w:rsidP="00AD6C1C">
            <w:pPr>
              <w:pStyle w:val="ListParagraph"/>
              <w:spacing w:after="0"/>
              <w:ind w:left="0"/>
              <w:rPr>
                <w:rFonts w:cs="Arial"/>
              </w:rPr>
            </w:pPr>
          </w:p>
          <w:p w:rsidR="00CE73E9" w:rsidRPr="00723899" w:rsidRDefault="00CE73E9" w:rsidP="00AD6C1C">
            <w:pPr>
              <w:pStyle w:val="ListParagraph"/>
              <w:spacing w:after="0"/>
              <w:ind w:left="0"/>
              <w:rPr>
                <w:rFonts w:cs="Arial"/>
              </w:rPr>
            </w:pPr>
            <w:r w:rsidRPr="0072389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723899" w:rsidRDefault="00CE73E9" w:rsidP="00AD6C1C">
            <w:pPr>
              <w:pStyle w:val="Heading1"/>
              <w:rPr>
                <w:rFonts w:asciiTheme="minorHAnsi" w:hAnsiTheme="minorHAnsi" w:cs="Helvetica"/>
                <w:color w:val="auto"/>
                <w:sz w:val="22"/>
                <w:szCs w:val="22"/>
              </w:rPr>
            </w:pPr>
          </w:p>
          <w:p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F6" w:rsidRDefault="001916F6" w:rsidP="00AF3A06">
      <w:pPr>
        <w:spacing w:after="0" w:line="240" w:lineRule="auto"/>
      </w:pPr>
      <w:r>
        <w:separator/>
      </w:r>
    </w:p>
  </w:endnote>
  <w:endnote w:type="continuationSeparator" w:id="0">
    <w:p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AF" w:usb1="5000E0F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F6" w:rsidRDefault="001916F6" w:rsidP="00AF3A06">
      <w:pPr>
        <w:spacing w:after="0" w:line="240" w:lineRule="auto"/>
      </w:pPr>
      <w:r>
        <w:separator/>
      </w:r>
    </w:p>
  </w:footnote>
  <w:footnote w:type="continuationSeparator" w:id="0">
    <w:p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E9" w:rsidRDefault="008C1771">
    <w:pPr>
      <w:pStyle w:val="Header"/>
    </w:pPr>
    <w:r>
      <w:rPr>
        <w:noProof/>
        <w:lang w:eastAsia="en-GB"/>
      </w:rPr>
      <w:drawing>
        <wp:anchor distT="0" distB="0" distL="114300" distR="114300" simplePos="0" relativeHeight="251661312" behindDoc="0" locked="0" layoutInCell="1" allowOverlap="1" wp14:anchorId="08BDE7C2" wp14:editId="7870ABA1">
          <wp:simplePos x="0" y="0"/>
          <wp:positionH relativeFrom="column">
            <wp:posOffset>5746115</wp:posOffset>
          </wp:positionH>
          <wp:positionV relativeFrom="paragraph">
            <wp:posOffset>-193040</wp:posOffset>
          </wp:positionV>
          <wp:extent cx="533400" cy="694690"/>
          <wp:effectExtent l="0" t="0" r="0" b="0"/>
          <wp:wrapSquare wrapText="bothSides"/>
          <wp:docPr id="7" name="Picture 7" descr="H:\My Pictures\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logo2.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019C0"/>
    <w:multiLevelType w:val="hybridMultilevel"/>
    <w:tmpl w:val="2F5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71A2C"/>
    <w:multiLevelType w:val="hybridMultilevel"/>
    <w:tmpl w:val="8F2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60ED2"/>
    <w:multiLevelType w:val="hybridMultilevel"/>
    <w:tmpl w:val="7D2A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4"/>
  </w:num>
  <w:num w:numId="6">
    <w:abstractNumId w:val="1"/>
  </w:num>
  <w:num w:numId="7">
    <w:abstractNumId w:val="13"/>
  </w:num>
  <w:num w:numId="8">
    <w:abstractNumId w:val="16"/>
  </w:num>
  <w:num w:numId="9">
    <w:abstractNumId w:val="6"/>
  </w:num>
  <w:num w:numId="10">
    <w:abstractNumId w:val="10"/>
  </w:num>
  <w:num w:numId="11">
    <w:abstractNumId w:val="9"/>
  </w:num>
  <w:num w:numId="12">
    <w:abstractNumId w:val="0"/>
  </w:num>
  <w:num w:numId="13">
    <w:abstractNumId w:val="8"/>
  </w:num>
  <w:num w:numId="14">
    <w:abstractNumId w:val="17"/>
  </w:num>
  <w:num w:numId="15">
    <w:abstractNumId w:val="7"/>
  </w:num>
  <w:num w:numId="16">
    <w:abstractNumId w:val="5"/>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91"/>
    <w:rsid w:val="00010095"/>
    <w:rsid w:val="00010F7F"/>
    <w:rsid w:val="00072F24"/>
    <w:rsid w:val="00076C25"/>
    <w:rsid w:val="000D0D73"/>
    <w:rsid w:val="00113D2A"/>
    <w:rsid w:val="001142F3"/>
    <w:rsid w:val="00166E7D"/>
    <w:rsid w:val="001916F6"/>
    <w:rsid w:val="00191F1B"/>
    <w:rsid w:val="001F2891"/>
    <w:rsid w:val="002772B9"/>
    <w:rsid w:val="002C3971"/>
    <w:rsid w:val="0030511A"/>
    <w:rsid w:val="0030697E"/>
    <w:rsid w:val="00306D1C"/>
    <w:rsid w:val="00356C6E"/>
    <w:rsid w:val="003D18BC"/>
    <w:rsid w:val="003F6C84"/>
    <w:rsid w:val="004127F0"/>
    <w:rsid w:val="00416571"/>
    <w:rsid w:val="0048151C"/>
    <w:rsid w:val="004877D2"/>
    <w:rsid w:val="004A3F3C"/>
    <w:rsid w:val="004B3681"/>
    <w:rsid w:val="004B7C0D"/>
    <w:rsid w:val="004D3F34"/>
    <w:rsid w:val="004F399F"/>
    <w:rsid w:val="00550F28"/>
    <w:rsid w:val="005E10AF"/>
    <w:rsid w:val="00620FBF"/>
    <w:rsid w:val="00651F8B"/>
    <w:rsid w:val="00667F02"/>
    <w:rsid w:val="0067358C"/>
    <w:rsid w:val="006B799C"/>
    <w:rsid w:val="00722724"/>
    <w:rsid w:val="00723899"/>
    <w:rsid w:val="00741916"/>
    <w:rsid w:val="007B377C"/>
    <w:rsid w:val="007C29FC"/>
    <w:rsid w:val="007D2D80"/>
    <w:rsid w:val="007F0AB5"/>
    <w:rsid w:val="007F7D5B"/>
    <w:rsid w:val="00866552"/>
    <w:rsid w:val="008926F1"/>
    <w:rsid w:val="008C1771"/>
    <w:rsid w:val="009051FD"/>
    <w:rsid w:val="009067C3"/>
    <w:rsid w:val="00976C60"/>
    <w:rsid w:val="009A3191"/>
    <w:rsid w:val="009D53D0"/>
    <w:rsid w:val="009E087E"/>
    <w:rsid w:val="009E2AFD"/>
    <w:rsid w:val="00A30DBF"/>
    <w:rsid w:val="00A34C9E"/>
    <w:rsid w:val="00A350CE"/>
    <w:rsid w:val="00AB60CC"/>
    <w:rsid w:val="00AC4DDB"/>
    <w:rsid w:val="00AF3A06"/>
    <w:rsid w:val="00AF56F3"/>
    <w:rsid w:val="00B072C7"/>
    <w:rsid w:val="00B12AB9"/>
    <w:rsid w:val="00BD1A6D"/>
    <w:rsid w:val="00C20168"/>
    <w:rsid w:val="00C474C6"/>
    <w:rsid w:val="00C55AD5"/>
    <w:rsid w:val="00CB4C90"/>
    <w:rsid w:val="00CD48D1"/>
    <w:rsid w:val="00CE73E9"/>
    <w:rsid w:val="00D071F0"/>
    <w:rsid w:val="00D16936"/>
    <w:rsid w:val="00D30362"/>
    <w:rsid w:val="00D31DD0"/>
    <w:rsid w:val="00D35476"/>
    <w:rsid w:val="00D61139"/>
    <w:rsid w:val="00D62E4D"/>
    <w:rsid w:val="00D662BC"/>
    <w:rsid w:val="00D70C5C"/>
    <w:rsid w:val="00DF7DB0"/>
    <w:rsid w:val="00E329D2"/>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DA6AB"/>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Mrs E Waldron</cp:lastModifiedBy>
  <cp:revision>3</cp:revision>
  <cp:lastPrinted>2020-10-01T13:54:00Z</cp:lastPrinted>
  <dcterms:created xsi:type="dcterms:W3CDTF">2022-06-28T13:58:00Z</dcterms:created>
  <dcterms:modified xsi:type="dcterms:W3CDTF">2022-06-28T14:02:00Z</dcterms:modified>
</cp:coreProperties>
</file>