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419" w:rsidRPr="000D0419" w:rsidRDefault="000D0419" w:rsidP="000D0419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</w:rPr>
      </w:pP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1905</wp:posOffset>
                </wp:positionV>
                <wp:extent cx="4267200" cy="15240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419" w:rsidRDefault="000D0419" w:rsidP="000D0419">
                            <w:pPr>
                              <w:rPr>
                                <w:i/>
                              </w:rPr>
                            </w:pPr>
                            <w:r w:rsidRPr="000D3E68">
                              <w:rPr>
                                <w:b/>
                                <w:u w:val="single"/>
                              </w:rPr>
                              <w:t>Class texts</w:t>
                            </w:r>
                            <w:r w:rsidRPr="000D3E68">
                              <w:rPr>
                                <w:b/>
                                <w:i/>
                                <w:u w:val="single"/>
                              </w:rPr>
                              <w:t>-</w:t>
                            </w:r>
                            <w:r w:rsidRPr="000D3E68">
                              <w:rPr>
                                <w:i/>
                              </w:rPr>
                              <w:t xml:space="preserve"> whole class reading, extracts, thematic books</w:t>
                            </w:r>
                          </w:p>
                          <w:p w:rsidR="000D0419" w:rsidRDefault="000D0419" w:rsidP="000D0419">
                            <w:pPr>
                              <w:rPr>
                                <w:i/>
                              </w:rPr>
                            </w:pPr>
                          </w:p>
                          <w:p w:rsidR="000D0419" w:rsidRPr="00C102CC" w:rsidRDefault="00C102CC" w:rsidP="000D0419">
                            <w:pPr>
                              <w:rPr>
                                <w:i/>
                              </w:rPr>
                            </w:pPr>
                            <w:r w:rsidRPr="00C102CC">
                              <w:rPr>
                                <w:i/>
                              </w:rPr>
                              <w:t xml:space="preserve">3 Little Pigs </w:t>
                            </w:r>
                            <w:r w:rsidRPr="00C102CC">
                              <w:rPr>
                                <w:i/>
                              </w:rPr>
                              <w:tab/>
                            </w:r>
                            <w:r w:rsidRPr="00C102CC">
                              <w:rPr>
                                <w:i/>
                              </w:rPr>
                              <w:tab/>
                            </w:r>
                            <w:r w:rsidRPr="00C102CC">
                              <w:rPr>
                                <w:i/>
                              </w:rPr>
                              <w:tab/>
                            </w:r>
                            <w:r w:rsidRPr="00C102CC">
                              <w:rPr>
                                <w:i/>
                              </w:rPr>
                              <w:tab/>
                            </w:r>
                            <w:r w:rsidRPr="00C102CC">
                              <w:rPr>
                                <w:i/>
                              </w:rPr>
                              <w:tab/>
                              <w:t>Nursery Rhyme Books</w:t>
                            </w:r>
                          </w:p>
                          <w:p w:rsidR="000D0419" w:rsidRPr="00C102CC" w:rsidRDefault="000D0419" w:rsidP="000D0419">
                            <w:pPr>
                              <w:rPr>
                                <w:i/>
                              </w:rPr>
                            </w:pPr>
                            <w:r w:rsidRPr="00C102CC">
                              <w:rPr>
                                <w:i/>
                              </w:rPr>
                              <w:t>Not last Night but th</w:t>
                            </w:r>
                            <w:r w:rsidR="00C102CC" w:rsidRPr="00C102CC">
                              <w:rPr>
                                <w:i/>
                              </w:rPr>
                              <w:t>e night before</w:t>
                            </w:r>
                            <w:r w:rsidR="00C102CC" w:rsidRPr="00C102CC">
                              <w:rPr>
                                <w:i/>
                              </w:rPr>
                              <w:tab/>
                            </w:r>
                            <w:r w:rsidR="00C102CC" w:rsidRPr="00C102CC">
                              <w:rPr>
                                <w:i/>
                              </w:rPr>
                              <w:tab/>
                              <w:t>Old McDonald’s Farm</w:t>
                            </w:r>
                          </w:p>
                          <w:p w:rsidR="000D0419" w:rsidRPr="00B0799B" w:rsidRDefault="00C102CC" w:rsidP="000D0419">
                            <w:pPr>
                              <w:rPr>
                                <w:i/>
                              </w:rPr>
                            </w:pPr>
                            <w:r w:rsidRPr="00C102CC">
                              <w:rPr>
                                <w:i/>
                              </w:rPr>
                              <w:t>The Great Pet Sale</w:t>
                            </w:r>
                            <w:r w:rsidR="000D0419" w:rsidRPr="00C102CC">
                              <w:rPr>
                                <w:i/>
                              </w:rPr>
                              <w:tab/>
                            </w:r>
                            <w:r w:rsidR="000D0419" w:rsidRPr="00C102CC">
                              <w:rPr>
                                <w:i/>
                              </w:rPr>
                              <w:tab/>
                            </w:r>
                            <w:r w:rsidR="000D0419" w:rsidRPr="00C102CC">
                              <w:rPr>
                                <w:i/>
                              </w:rPr>
                              <w:tab/>
                              <w:t>The Three Bears</w:t>
                            </w:r>
                          </w:p>
                          <w:p w:rsidR="000D0419" w:rsidRPr="00B0799B" w:rsidRDefault="000D0419" w:rsidP="000D0419">
                            <w:pPr>
                              <w:rPr>
                                <w:i/>
                              </w:rPr>
                            </w:pPr>
                            <w:r w:rsidRPr="00B0799B">
                              <w:rPr>
                                <w:i/>
                              </w:rPr>
                              <w:t>The Way Back Home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  <w:t>The First Book of Poems</w:t>
                            </w:r>
                          </w:p>
                          <w:p w:rsidR="000D0419" w:rsidRPr="00B0799B" w:rsidRDefault="000D0419" w:rsidP="000D0419">
                            <w:pPr>
                              <w:rPr>
                                <w:i/>
                              </w:rPr>
                            </w:pPr>
                            <w:r w:rsidRPr="00B0799B">
                              <w:rPr>
                                <w:i/>
                              </w:rPr>
                              <w:t>Three Little Pigs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i/>
                              </w:rPr>
                              <w:tab/>
                              <w:t>Each Peach Pear Plum</w:t>
                            </w:r>
                          </w:p>
                          <w:p w:rsidR="000D0419" w:rsidRPr="00B0799B" w:rsidRDefault="000D0419" w:rsidP="000D0419">
                            <w:pPr>
                              <w:rPr>
                                <w:i/>
                              </w:rPr>
                            </w:pPr>
                            <w:r w:rsidRPr="00B0799B">
                              <w:rPr>
                                <w:i/>
                              </w:rPr>
                              <w:t>Buster’s Farm</w:t>
                            </w:r>
                          </w:p>
                          <w:p w:rsidR="000D0419" w:rsidRPr="00B0799B" w:rsidRDefault="000D0419" w:rsidP="000D0419">
                            <w:pPr>
                              <w:rPr>
                                <w:i/>
                              </w:rPr>
                            </w:pPr>
                            <w:r w:rsidRPr="00B0799B">
                              <w:rPr>
                                <w:i/>
                              </w:rPr>
                              <w:t>Spinderella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20.9pt;margin-top:.15pt;width:336pt;height:12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" filled="f" stroked="f">
                <v:textbox>
                  <w:txbxContent>
                    <w:p w:rsidR="000D0419" w:rsidRDefault="000D0419" w:rsidP="000D0419">
                      <w:pPr>
                        <w:rPr>
                          <w:i/>
                        </w:rPr>
                      </w:pPr>
                      <w:r w:rsidRPr="000D3E68">
                        <w:rPr>
                          <w:b/>
                          <w:u w:val="single"/>
                        </w:rPr>
                        <w:t>Class texts</w:t>
                      </w:r>
                      <w:r w:rsidRPr="000D3E68">
                        <w:rPr>
                          <w:b/>
                          <w:i/>
                          <w:u w:val="single"/>
                        </w:rPr>
                        <w:t>-</w:t>
                      </w:r>
                      <w:r w:rsidRPr="000D3E68">
                        <w:rPr>
                          <w:i/>
                        </w:rPr>
                        <w:t xml:space="preserve"> whole class reading, extracts, thematic books</w:t>
                      </w:r>
                    </w:p>
                    <w:p w:rsidR="000D0419" w:rsidRDefault="000D0419" w:rsidP="000D0419">
                      <w:pPr>
                        <w:rPr>
                          <w:i/>
                        </w:rPr>
                      </w:pPr>
                    </w:p>
                    <w:p w:rsidR="000D0419" w:rsidRPr="00C102CC" w:rsidRDefault="00C102CC" w:rsidP="000D0419">
                      <w:pPr>
                        <w:rPr>
                          <w:i/>
                        </w:rPr>
                      </w:pPr>
                      <w:r w:rsidRPr="00C102CC">
                        <w:rPr>
                          <w:i/>
                        </w:rPr>
                        <w:t xml:space="preserve">3 Little Pigs </w:t>
                      </w:r>
                      <w:r w:rsidRPr="00C102CC">
                        <w:rPr>
                          <w:i/>
                        </w:rPr>
                        <w:tab/>
                      </w:r>
                      <w:r w:rsidRPr="00C102CC">
                        <w:rPr>
                          <w:i/>
                        </w:rPr>
                        <w:tab/>
                      </w:r>
                      <w:r w:rsidRPr="00C102CC">
                        <w:rPr>
                          <w:i/>
                        </w:rPr>
                        <w:tab/>
                      </w:r>
                      <w:r w:rsidRPr="00C102CC">
                        <w:rPr>
                          <w:i/>
                        </w:rPr>
                        <w:tab/>
                      </w:r>
                      <w:r w:rsidRPr="00C102CC">
                        <w:rPr>
                          <w:i/>
                        </w:rPr>
                        <w:tab/>
                        <w:t>Nursery Rhyme Books</w:t>
                      </w:r>
                    </w:p>
                    <w:p w:rsidR="000D0419" w:rsidRPr="00C102CC" w:rsidRDefault="000D0419" w:rsidP="000D0419">
                      <w:pPr>
                        <w:rPr>
                          <w:i/>
                        </w:rPr>
                      </w:pPr>
                      <w:r w:rsidRPr="00C102CC">
                        <w:rPr>
                          <w:i/>
                        </w:rPr>
                        <w:t>Not last Night but th</w:t>
                      </w:r>
                      <w:r w:rsidR="00C102CC" w:rsidRPr="00C102CC">
                        <w:rPr>
                          <w:i/>
                        </w:rPr>
                        <w:t>e night before</w:t>
                      </w:r>
                      <w:r w:rsidR="00C102CC" w:rsidRPr="00C102CC">
                        <w:rPr>
                          <w:i/>
                        </w:rPr>
                        <w:tab/>
                      </w:r>
                      <w:r w:rsidR="00C102CC" w:rsidRPr="00C102CC">
                        <w:rPr>
                          <w:i/>
                        </w:rPr>
                        <w:tab/>
                        <w:t>Old McDonald’s Farm</w:t>
                      </w:r>
                    </w:p>
                    <w:p w:rsidR="000D0419" w:rsidRPr="00B0799B" w:rsidRDefault="00C102CC" w:rsidP="000D0419">
                      <w:pPr>
                        <w:rPr>
                          <w:i/>
                        </w:rPr>
                      </w:pPr>
                      <w:r w:rsidRPr="00C102CC">
                        <w:rPr>
                          <w:i/>
                        </w:rPr>
                        <w:t>The Great Pet Sale</w:t>
                      </w:r>
                      <w:r w:rsidR="000D0419" w:rsidRPr="00C102CC">
                        <w:rPr>
                          <w:i/>
                        </w:rPr>
                        <w:tab/>
                      </w:r>
                      <w:r w:rsidR="000D0419" w:rsidRPr="00C102CC">
                        <w:rPr>
                          <w:i/>
                        </w:rPr>
                        <w:tab/>
                      </w:r>
                      <w:r w:rsidR="000D0419" w:rsidRPr="00C102CC">
                        <w:rPr>
                          <w:i/>
                        </w:rPr>
                        <w:tab/>
                        <w:t>The Three Bears</w:t>
                      </w:r>
                    </w:p>
                    <w:p w:rsidR="000D0419" w:rsidRPr="00B0799B" w:rsidRDefault="000D0419" w:rsidP="000D0419">
                      <w:pPr>
                        <w:rPr>
                          <w:i/>
                        </w:rPr>
                      </w:pPr>
                      <w:r w:rsidRPr="00B0799B">
                        <w:rPr>
                          <w:i/>
                        </w:rPr>
                        <w:t>The Way Back Home</w:t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  <w:t>The First Book of Poems</w:t>
                      </w:r>
                    </w:p>
                    <w:p w:rsidR="000D0419" w:rsidRPr="00B0799B" w:rsidRDefault="000D0419" w:rsidP="000D0419">
                      <w:pPr>
                        <w:rPr>
                          <w:i/>
                        </w:rPr>
                      </w:pPr>
                      <w:r w:rsidRPr="00B0799B">
                        <w:rPr>
                          <w:i/>
                        </w:rPr>
                        <w:t>Three Little Pigs</w:t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  <w:t>Each Peach Pear Plum</w:t>
                      </w:r>
                    </w:p>
                    <w:p w:rsidR="000D0419" w:rsidRPr="00B0799B" w:rsidRDefault="000D0419" w:rsidP="000D0419">
                      <w:pPr>
                        <w:rPr>
                          <w:i/>
                        </w:rPr>
                      </w:pPr>
                      <w:r w:rsidRPr="00B0799B">
                        <w:rPr>
                          <w:i/>
                        </w:rPr>
                        <w:t>Buster’s Farm</w:t>
                      </w:r>
                    </w:p>
                    <w:p w:rsidR="000D0419" w:rsidRPr="00B0799B" w:rsidRDefault="000D0419" w:rsidP="000D0419">
                      <w:pPr>
                        <w:rPr>
                          <w:i/>
                        </w:rPr>
                      </w:pPr>
                      <w:r w:rsidRPr="00B0799B">
                        <w:rPr>
                          <w:i/>
                        </w:rPr>
                        <w:t>Spinderella</w:t>
                      </w:r>
                    </w:p>
                  </w:txbxContent>
                </v:textbox>
              </v:shape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-115570</wp:posOffset>
                </wp:positionV>
                <wp:extent cx="4705350" cy="893445"/>
                <wp:effectExtent l="0" t="0" r="0" b="190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419" w:rsidRDefault="000D0419" w:rsidP="000D0419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D3E68"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Challenge Pack</w:t>
                            </w:r>
                          </w:p>
                          <w:p w:rsidR="000D0419" w:rsidRDefault="000D0419" w:rsidP="000D0419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Nursery</w:t>
                            </w:r>
                          </w:p>
                          <w:p w:rsidR="000D0419" w:rsidRPr="00B23EF2" w:rsidRDefault="000D0419" w:rsidP="000D0419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Not Last Night but the Night Before…</w:t>
                            </w:r>
                          </w:p>
                          <w:p w:rsidR="000D0419" w:rsidRPr="00B23EF2" w:rsidRDefault="000D0419" w:rsidP="000D0419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0D0419" w:rsidRPr="000D3E68" w:rsidRDefault="000D0419" w:rsidP="000D0419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27" type="#_x0000_t202" style="position:absolute;margin-left:-3.25pt;margin-top:-9.1pt;width:370.5pt;height:7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" stroked="f">
                <v:textbox>
                  <w:txbxContent>
                    <w:p w:rsidR="000D0419" w:rsidRDefault="000D0419" w:rsidP="000D0419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 w:rsidRPr="000D3E68"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  <w:t>Challenge Pack</w:t>
                      </w:r>
                    </w:p>
                    <w:p w:rsidR="000D0419" w:rsidRDefault="000D0419" w:rsidP="000D0419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Nursery</w:t>
                      </w:r>
                    </w:p>
                    <w:p w:rsidR="000D0419" w:rsidRPr="00B23EF2" w:rsidRDefault="000D0419" w:rsidP="000D0419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Not Last Night but the Night Before…</w:t>
                      </w:r>
                    </w:p>
                    <w:p w:rsidR="000D0419" w:rsidRPr="00B23EF2" w:rsidRDefault="000D0419" w:rsidP="000D0419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</w:p>
                    <w:p w:rsidR="000D0419" w:rsidRPr="000D3E68" w:rsidRDefault="000D0419" w:rsidP="000D0419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-112395</wp:posOffset>
                </wp:positionV>
                <wp:extent cx="4810125" cy="4724400"/>
                <wp:effectExtent l="0" t="0" r="28575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0125" cy="472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7FF23" id="Rectangle 6" o:spid="_x0000_s1026" style="position:absolute;margin-left:-8.1pt;margin-top:-8.85pt;width:378.75pt;height:37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" filled="f" strokecolor="#385d8a" strokeweight="2pt">
                <v:path arrowok="t"/>
              </v:rect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4821555</wp:posOffset>
                </wp:positionV>
                <wp:extent cx="2209800" cy="1762125"/>
                <wp:effectExtent l="0" t="0" r="19050" b="2857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1762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D5442C" id="Rounded Rectangle 16" o:spid="_x0000_s1026" style="position:absolute;margin-left:188.4pt;margin-top:379.65pt;width:174pt;height:1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" filled="f" strokecolor="#385d8a" strokeweight="2pt">
                <v:path arrowok="t"/>
              </v:roundrect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4821555</wp:posOffset>
                </wp:positionV>
                <wp:extent cx="2209800" cy="1762125"/>
                <wp:effectExtent l="0" t="0" r="19050" b="2857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1762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7C4C1C" id="Rounded Rectangle 14" o:spid="_x0000_s1026" style="position:absolute;margin-left:-15.6pt;margin-top:379.65pt;width:174pt;height:1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" filled="f" strokecolor="#385d8a" strokeweight="2pt">
                <v:path arrowok="t"/>
              </v:roundrect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5021580</wp:posOffset>
                </wp:positionH>
                <wp:positionV relativeFrom="paragraph">
                  <wp:posOffset>-112395</wp:posOffset>
                </wp:positionV>
                <wp:extent cx="5029200" cy="1762125"/>
                <wp:effectExtent l="0" t="0" r="19050" b="2857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1762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98D354" id="Rounded Rectangle 8" o:spid="_x0000_s1026" style="position:absolute;margin-left:395.4pt;margin-top:-8.85pt;width:396pt;height:1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" filled="f" strokecolor="#385d8a" strokeweight="2pt">
                <v:path arrowok="t"/>
              </v:roundrect>
            </w:pict>
          </mc:Fallback>
        </mc:AlternateContent>
      </w:r>
    </w:p>
    <w:p w:rsidR="000D0419" w:rsidRPr="000D0419" w:rsidRDefault="000D0419" w:rsidP="000D0419">
      <w:pPr>
        <w:spacing w:after="200" w:line="276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</w:rPr>
      </w:pP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4789805</wp:posOffset>
                </wp:positionV>
                <wp:extent cx="2019300" cy="156210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419" w:rsidRPr="00B16DBD" w:rsidRDefault="000D0419" w:rsidP="000D0419">
                            <w:pPr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16DBD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Hooks or memorable experiences</w:t>
                            </w:r>
                            <w:r w:rsidRPr="00B16DBD">
                              <w:rPr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D0419" w:rsidRPr="00B16DBD" w:rsidRDefault="000D0419" w:rsidP="00B16D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B16DBD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 xml:space="preserve">Creating </w:t>
                            </w:r>
                            <w:r w:rsidR="00B16DBD" w:rsidRPr="00B16DBD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corresponding items for songs and rhymes to take home.</w:t>
                            </w:r>
                          </w:p>
                          <w:p w:rsidR="000D0419" w:rsidRPr="00B16DBD" w:rsidRDefault="000D0419" w:rsidP="000D04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16DBD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  <w:u w:val="single"/>
                              </w:rPr>
                              <w:t>Trip to the farm</w:t>
                            </w:r>
                          </w:p>
                          <w:p w:rsidR="000D0419" w:rsidRPr="00B16DBD" w:rsidRDefault="000D0419" w:rsidP="000D04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B16DBD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Hatch eggs and chick care.</w:t>
                            </w:r>
                          </w:p>
                          <w:p w:rsidR="000D0419" w:rsidRPr="00B16DBD" w:rsidRDefault="000D0419" w:rsidP="000D04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</w:pPr>
                            <w:r w:rsidRPr="00B16DBD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Recording storie</w:t>
                            </w:r>
                            <w:r w:rsidR="00B16DBD" w:rsidRPr="00B16DBD">
                              <w:rPr>
                                <w:rFonts w:asciiTheme="minorHAnsi" w:hAnsiTheme="minorHAnsi"/>
                                <w:i/>
                                <w:sz w:val="18"/>
                                <w:szCs w:val="18"/>
                              </w:rPr>
                              <w:t>s and rhymes for Class Dojo.</w:t>
                            </w:r>
                          </w:p>
                          <w:p w:rsidR="000D0419" w:rsidRPr="00265FF5" w:rsidRDefault="000D0419" w:rsidP="000D0419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  <w:p w:rsidR="000D0419" w:rsidRPr="00265FF5" w:rsidRDefault="000D0419" w:rsidP="000D0419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  <w:p w:rsidR="000D0419" w:rsidRPr="00265FF5" w:rsidRDefault="000D0419" w:rsidP="000D0419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  <w:p w:rsidR="000D0419" w:rsidRPr="00265FF5" w:rsidRDefault="000D0419" w:rsidP="000D0419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  <w:p w:rsidR="000D0419" w:rsidRPr="00265FF5" w:rsidRDefault="000D0419" w:rsidP="000D0419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  <w:p w:rsidR="000D0419" w:rsidRPr="00265FF5" w:rsidRDefault="000D0419" w:rsidP="000D0419">
                            <w:pPr>
                              <w:rPr>
                                <w:i/>
                                <w:sz w:val="16"/>
                              </w:rPr>
                            </w:pPr>
                          </w:p>
                          <w:p w:rsidR="000D0419" w:rsidRPr="00265FF5" w:rsidRDefault="000D0419" w:rsidP="000D041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8.85pt;margin-top:377.15pt;width:159pt;height:1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" stroked="f">
                <v:textbox>
                  <w:txbxContent>
                    <w:p w:rsidR="000D0419" w:rsidRPr="00B16DBD" w:rsidRDefault="000D0419" w:rsidP="000D0419">
                      <w:pPr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16DBD">
                        <w:rPr>
                          <w:b/>
                          <w:sz w:val="18"/>
                          <w:szCs w:val="18"/>
                          <w:u w:val="single"/>
                        </w:rPr>
                        <w:t>Hooks or memorable experiences</w:t>
                      </w:r>
                      <w:r w:rsidRPr="00B16DBD">
                        <w:rPr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0D0419" w:rsidRPr="00B16DBD" w:rsidRDefault="000D0419" w:rsidP="00B16D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</w:pPr>
                      <w:r w:rsidRPr="00B16DBD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 xml:space="preserve">Creating </w:t>
                      </w:r>
                      <w:r w:rsidR="00B16DBD" w:rsidRPr="00B16DBD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corresponding items for songs and rhymes to take home.</w:t>
                      </w:r>
                    </w:p>
                    <w:p w:rsidR="000D0419" w:rsidRPr="00B16DBD" w:rsidRDefault="000D0419" w:rsidP="000D04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B16DBD">
                        <w:rPr>
                          <w:rFonts w:asciiTheme="minorHAnsi" w:hAnsiTheme="minorHAnsi"/>
                          <w:i/>
                          <w:sz w:val="18"/>
                          <w:szCs w:val="18"/>
                          <w:u w:val="single"/>
                        </w:rPr>
                        <w:t>Trip to the farm</w:t>
                      </w:r>
                    </w:p>
                    <w:p w:rsidR="000D0419" w:rsidRPr="00B16DBD" w:rsidRDefault="000D0419" w:rsidP="000D04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</w:pPr>
                      <w:r w:rsidRPr="00B16DBD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Hatch eggs and chick care.</w:t>
                      </w:r>
                    </w:p>
                    <w:p w:rsidR="000D0419" w:rsidRPr="00B16DBD" w:rsidRDefault="000D0419" w:rsidP="000D04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</w:pPr>
                      <w:r w:rsidRPr="00B16DBD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Recording storie</w:t>
                      </w:r>
                      <w:r w:rsidR="00B16DBD" w:rsidRPr="00B16DBD">
                        <w:rPr>
                          <w:rFonts w:asciiTheme="minorHAnsi" w:hAnsiTheme="minorHAnsi"/>
                          <w:i/>
                          <w:sz w:val="18"/>
                          <w:szCs w:val="18"/>
                        </w:rPr>
                        <w:t>s and rhymes for Class Dojo.</w:t>
                      </w:r>
                    </w:p>
                    <w:p w:rsidR="000D0419" w:rsidRPr="00265FF5" w:rsidRDefault="000D0419" w:rsidP="000D0419">
                      <w:pPr>
                        <w:rPr>
                          <w:i/>
                          <w:sz w:val="16"/>
                        </w:rPr>
                      </w:pPr>
                    </w:p>
                    <w:p w:rsidR="000D0419" w:rsidRPr="00265FF5" w:rsidRDefault="000D0419" w:rsidP="000D0419">
                      <w:pPr>
                        <w:rPr>
                          <w:i/>
                          <w:sz w:val="16"/>
                        </w:rPr>
                      </w:pPr>
                    </w:p>
                    <w:p w:rsidR="000D0419" w:rsidRPr="00265FF5" w:rsidRDefault="000D0419" w:rsidP="000D0419">
                      <w:pPr>
                        <w:rPr>
                          <w:i/>
                          <w:sz w:val="16"/>
                        </w:rPr>
                      </w:pPr>
                    </w:p>
                    <w:p w:rsidR="000D0419" w:rsidRPr="00265FF5" w:rsidRDefault="000D0419" w:rsidP="000D0419">
                      <w:pPr>
                        <w:rPr>
                          <w:i/>
                          <w:sz w:val="16"/>
                        </w:rPr>
                      </w:pPr>
                    </w:p>
                    <w:p w:rsidR="000D0419" w:rsidRPr="00265FF5" w:rsidRDefault="000D0419" w:rsidP="000D0419">
                      <w:pPr>
                        <w:rPr>
                          <w:i/>
                          <w:sz w:val="16"/>
                        </w:rPr>
                      </w:pPr>
                    </w:p>
                    <w:p w:rsidR="000D0419" w:rsidRPr="00265FF5" w:rsidRDefault="000D0419" w:rsidP="000D0419">
                      <w:pPr>
                        <w:rPr>
                          <w:i/>
                          <w:sz w:val="16"/>
                        </w:rPr>
                      </w:pPr>
                    </w:p>
                    <w:p w:rsidR="000D0419" w:rsidRPr="00265FF5" w:rsidRDefault="000D0419" w:rsidP="000D041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4789805</wp:posOffset>
                </wp:positionV>
                <wp:extent cx="2095500" cy="158369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58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419" w:rsidRPr="00B16DBD" w:rsidRDefault="000D0419" w:rsidP="000D0419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B16DBD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Public Outcome – </w:t>
                            </w:r>
                            <w:r w:rsidRPr="00B16DBD">
                              <w:rPr>
                                <w:i/>
                                <w:sz w:val="20"/>
                              </w:rPr>
                              <w:t xml:space="preserve">How will this demonstrate learning? </w:t>
                            </w:r>
                          </w:p>
                          <w:p w:rsidR="000D0419" w:rsidRPr="00B16DBD" w:rsidRDefault="000D0419" w:rsidP="000D0419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B16DBD">
                              <w:rPr>
                                <w:i/>
                                <w:sz w:val="20"/>
                              </w:rPr>
                              <w:t xml:space="preserve">To </w:t>
                            </w:r>
                            <w:r w:rsidR="00B16DBD" w:rsidRPr="00B16DBD">
                              <w:rPr>
                                <w:i/>
                                <w:sz w:val="20"/>
                              </w:rPr>
                              <w:t>create items and Class</w:t>
                            </w:r>
                            <w:r w:rsidR="00B16DBD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 w:rsidR="00B16DBD" w:rsidRPr="00B16DBD">
                              <w:rPr>
                                <w:i/>
                                <w:sz w:val="20"/>
                              </w:rPr>
                              <w:t xml:space="preserve">Dojo content </w:t>
                            </w:r>
                            <w:r w:rsidRPr="00B16DBD">
                              <w:rPr>
                                <w:i/>
                                <w:sz w:val="20"/>
                              </w:rPr>
                              <w:t>to represent the different stories and rhymes we have learnt and share these with parents to use at home independently afterwards.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93.05pt;margin-top:377.15pt;width:165pt;height:12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" stroked="f">
                <v:textbox>
                  <w:txbxContent>
                    <w:p w:rsidR="000D0419" w:rsidRPr="00B16DBD" w:rsidRDefault="000D0419" w:rsidP="000D0419">
                      <w:pPr>
                        <w:rPr>
                          <w:i/>
                          <w:sz w:val="20"/>
                        </w:rPr>
                      </w:pPr>
                      <w:r w:rsidRPr="00B16DBD">
                        <w:rPr>
                          <w:b/>
                          <w:sz w:val="20"/>
                          <w:u w:val="single"/>
                        </w:rPr>
                        <w:t xml:space="preserve">Public Outcome – </w:t>
                      </w:r>
                      <w:r w:rsidRPr="00B16DBD">
                        <w:rPr>
                          <w:i/>
                          <w:sz w:val="20"/>
                        </w:rPr>
                        <w:t xml:space="preserve">How will this demonstrate learning? </w:t>
                      </w:r>
                    </w:p>
                    <w:p w:rsidR="000D0419" w:rsidRPr="00B16DBD" w:rsidRDefault="000D0419" w:rsidP="000D0419">
                      <w:pPr>
                        <w:rPr>
                          <w:i/>
                          <w:sz w:val="20"/>
                        </w:rPr>
                      </w:pPr>
                      <w:r w:rsidRPr="00B16DBD">
                        <w:rPr>
                          <w:i/>
                          <w:sz w:val="20"/>
                        </w:rPr>
                        <w:t xml:space="preserve">To </w:t>
                      </w:r>
                      <w:r w:rsidR="00B16DBD" w:rsidRPr="00B16DBD">
                        <w:rPr>
                          <w:i/>
                          <w:sz w:val="20"/>
                        </w:rPr>
                        <w:t>create items and Class</w:t>
                      </w:r>
                      <w:r w:rsidR="00B16DBD">
                        <w:rPr>
                          <w:i/>
                          <w:sz w:val="20"/>
                        </w:rPr>
                        <w:t xml:space="preserve"> </w:t>
                      </w:r>
                      <w:r w:rsidR="00B16DBD" w:rsidRPr="00B16DBD">
                        <w:rPr>
                          <w:i/>
                          <w:sz w:val="20"/>
                        </w:rPr>
                        <w:t xml:space="preserve">Dojo content </w:t>
                      </w:r>
                      <w:r w:rsidRPr="00B16DBD">
                        <w:rPr>
                          <w:i/>
                          <w:sz w:val="20"/>
                        </w:rPr>
                        <w:t>to represent the different stories and rhymes we have learnt and share these with parents to use at home independently afterwards.</w:t>
                      </w:r>
                    </w:p>
                  </w:txbxContent>
                </v:textbox>
              </v:shape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621030</wp:posOffset>
                </wp:positionV>
                <wp:extent cx="2374265" cy="1190625"/>
                <wp:effectExtent l="0" t="0" r="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419" w:rsidRDefault="000D0419" w:rsidP="000D0419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Learning Challenge</w:t>
                            </w:r>
                          </w:p>
                          <w:p w:rsidR="000D0419" w:rsidRPr="00B23EF2" w:rsidRDefault="000D0419" w:rsidP="000D0419">
                            <w:pPr>
                              <w:jc w:val="center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>Can I learn a range of stories and rhymes so I can share them with my family at home?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29.4pt;margin-top:48.9pt;width:186.95pt;height:93.7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" stroked="f">
                <v:textbox>
                  <w:txbxContent>
                    <w:p w:rsidR="000D0419" w:rsidRDefault="000D0419" w:rsidP="000D0419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  <w:t>Learning Challenge</w:t>
                      </w:r>
                    </w:p>
                    <w:p w:rsidR="000D0419" w:rsidRPr="00B23EF2" w:rsidRDefault="000D0419" w:rsidP="000D0419">
                      <w:pPr>
                        <w:jc w:val="center"/>
                        <w:rPr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>Can I learn a range of stories and rhymes so I can share them with my family at home?</w:t>
                      </w:r>
                    </w:p>
                  </w:txbxContent>
                </v:textbox>
              </v:shape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1652270</wp:posOffset>
                </wp:positionV>
                <wp:extent cx="5029200" cy="2402840"/>
                <wp:effectExtent l="0" t="0" r="19050" b="1651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240284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51001" id="Rounded Rectangle 10" o:spid="_x0000_s1026" style="position:absolute;margin-left:395.3pt;margin-top:130.1pt;width:396pt;height:18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" filled="f" strokecolor="#385d8a" strokeweight="2pt">
                <v:path arrowok="t"/>
              </v:roundrect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1769110</wp:posOffset>
                </wp:positionV>
                <wp:extent cx="4667885" cy="219202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885" cy="219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419" w:rsidRPr="000D3E68" w:rsidRDefault="000D0419" w:rsidP="000D0419">
                            <w:r>
                              <w:rPr>
                                <w:b/>
                                <w:u w:val="single"/>
                              </w:rPr>
                              <w:t>Thinking and Learning skills and tools –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270247">
                              <w:t>We use Building Learning Power and some thinking organisers to help us be good learners. We learn how to work independently and not give up even when we face a challenge.</w:t>
                            </w:r>
                          </w:p>
                          <w:p w:rsidR="000D0419" w:rsidRDefault="000D0419" w:rsidP="000D0419">
                            <w:pPr>
                              <w:jc w:val="center"/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 w:rsidRPr="00835F4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04850" cy="1562100"/>
                                  <wp:effectExtent l="0" t="0" r="0" b="0"/>
                                  <wp:docPr id="4" name="Picture 4" descr="Persevera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Persevera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5F4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14400" cy="1524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5F4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57225" cy="1609725"/>
                                  <wp:effectExtent l="0" t="0" r="9525" b="9525"/>
                                  <wp:docPr id="2" name="Picture 2" descr="Notic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Notic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D0419" w:rsidRDefault="000D0419" w:rsidP="000D0419">
                            <w:pPr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i/>
                                <w:sz w:val="48"/>
                                <w:szCs w:val="48"/>
                              </w:rPr>
                              <w:t xml:space="preserve">                                                   EBI</w:t>
                            </w:r>
                          </w:p>
                          <w:p w:rsidR="000D0419" w:rsidRPr="000D3E68" w:rsidRDefault="000D0419" w:rsidP="000D04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16.35pt;margin-top:139.3pt;width:367.55pt;height:172.6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" filled="f" stroked="f">
                <v:textbox>
                  <w:txbxContent>
                    <w:p w:rsidR="000D0419" w:rsidRPr="000D3E68" w:rsidRDefault="000D0419" w:rsidP="000D0419">
                      <w:r>
                        <w:rPr>
                          <w:b/>
                          <w:u w:val="single"/>
                        </w:rPr>
                        <w:t>Thinking and Learning skills and tools –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Pr="00270247">
                        <w:t>We use Building Learning Power and some thinking organisers to help us be good learners. We learn how to work independently and not give up even when we face a challenge.</w:t>
                      </w:r>
                    </w:p>
                    <w:p w:rsidR="000D0419" w:rsidRDefault="000D0419" w:rsidP="000D0419">
                      <w:pPr>
                        <w:jc w:val="center"/>
                        <w:rPr>
                          <w:i/>
                          <w:sz w:val="48"/>
                          <w:szCs w:val="48"/>
                        </w:rPr>
                      </w:pPr>
                      <w:r w:rsidRPr="00835F43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04850" cy="1562100"/>
                            <wp:effectExtent l="0" t="0" r="0" b="0"/>
                            <wp:docPr id="4" name="Picture 4" descr="Persevera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Persevera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5F43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14400" cy="1524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35F43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57225" cy="1609725"/>
                            <wp:effectExtent l="0" t="0" r="9525" b="9525"/>
                            <wp:docPr id="2" name="Picture 2" descr="Notic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Notic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D0419" w:rsidRDefault="000D0419" w:rsidP="000D0419">
                      <w:pPr>
                        <w:rPr>
                          <w:i/>
                          <w:sz w:val="48"/>
                          <w:szCs w:val="48"/>
                        </w:rPr>
                      </w:pPr>
                      <w:r>
                        <w:rPr>
                          <w:i/>
                          <w:sz w:val="48"/>
                          <w:szCs w:val="48"/>
                        </w:rPr>
                        <w:t xml:space="preserve">                                                   EBI</w:t>
                      </w:r>
                    </w:p>
                    <w:p w:rsidR="000D0419" w:rsidRPr="000D3E68" w:rsidRDefault="000D0419" w:rsidP="000D0419"/>
                  </w:txbxContent>
                </v:textbox>
                <w10:wrap anchorx="margin"/>
              </v:shape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5307330</wp:posOffset>
                </wp:positionH>
                <wp:positionV relativeFrom="paragraph">
                  <wp:posOffset>4448810</wp:posOffset>
                </wp:positionV>
                <wp:extent cx="4400550" cy="192722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92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4AF" w:rsidRDefault="000D0419" w:rsidP="000D041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Key Questions</w:t>
                            </w:r>
                            <w:r w:rsidRPr="000D3E68">
                              <w:rPr>
                                <w:b/>
                                <w:i/>
                                <w:u w:val="single"/>
                              </w:rPr>
                              <w:t>-</w:t>
                            </w:r>
                            <w:r w:rsidRPr="000D3E68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those asked to measure the understanding of pupils at key    milestone points during the term</w:t>
                            </w:r>
                          </w:p>
                          <w:p w:rsidR="004F44AF" w:rsidRDefault="004F44AF" w:rsidP="000D0419">
                            <w:pPr>
                              <w:rPr>
                                <w:i/>
                              </w:rPr>
                            </w:pPr>
                          </w:p>
                          <w:p w:rsidR="000D0419" w:rsidRDefault="000D0419" w:rsidP="000D04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What stories do you know?</w:t>
                            </w:r>
                          </w:p>
                          <w:p w:rsidR="000D0419" w:rsidRDefault="000D0419" w:rsidP="000D04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What rhymes do you know?</w:t>
                            </w:r>
                          </w:p>
                          <w:p w:rsidR="000D0419" w:rsidRDefault="000D0419" w:rsidP="000D04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What animals live on a farm?</w:t>
                            </w:r>
                          </w:p>
                          <w:p w:rsidR="000D0419" w:rsidRDefault="000D0419" w:rsidP="000D04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How do we care for pets/animals?</w:t>
                            </w:r>
                          </w:p>
                          <w:p w:rsidR="000D0419" w:rsidRDefault="000D0419" w:rsidP="000D04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What do we know about these characters?</w:t>
                            </w:r>
                          </w:p>
                          <w:p w:rsidR="000D0419" w:rsidRDefault="000D0419" w:rsidP="000D041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Where can we find insects?</w:t>
                            </w:r>
                          </w:p>
                          <w:p w:rsidR="000D0419" w:rsidRPr="004F44AF" w:rsidRDefault="000D0419" w:rsidP="004F44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417.9pt;margin-top:350.3pt;width:346.5pt;height:1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" filled="f" stroked="f">
                <v:textbox>
                  <w:txbxContent>
                    <w:p w:rsidR="004F44AF" w:rsidRDefault="000D0419" w:rsidP="000D0419">
                      <w:pPr>
                        <w:rPr>
                          <w:i/>
                        </w:rPr>
                      </w:pPr>
                      <w:r>
                        <w:rPr>
                          <w:b/>
                          <w:u w:val="single"/>
                        </w:rPr>
                        <w:t>Key Questions</w:t>
                      </w:r>
                      <w:r w:rsidRPr="000D3E68">
                        <w:rPr>
                          <w:b/>
                          <w:i/>
                          <w:u w:val="single"/>
                        </w:rPr>
                        <w:t>-</w:t>
                      </w:r>
                      <w:r w:rsidRPr="000D3E68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those asked to measure the understanding of pupils at key    milestone points during the term</w:t>
                      </w:r>
                    </w:p>
                    <w:p w:rsidR="004F44AF" w:rsidRDefault="004F44AF" w:rsidP="000D0419">
                      <w:pPr>
                        <w:rPr>
                          <w:i/>
                        </w:rPr>
                      </w:pPr>
                    </w:p>
                    <w:p w:rsidR="000D0419" w:rsidRDefault="000D0419" w:rsidP="000D04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What stories do you know?</w:t>
                      </w:r>
                    </w:p>
                    <w:p w:rsidR="000D0419" w:rsidRDefault="000D0419" w:rsidP="000D04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What rhymes do you know?</w:t>
                      </w:r>
                    </w:p>
                    <w:p w:rsidR="000D0419" w:rsidRDefault="000D0419" w:rsidP="000D04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What animals live on a farm?</w:t>
                      </w:r>
                    </w:p>
                    <w:p w:rsidR="000D0419" w:rsidRDefault="000D0419" w:rsidP="000D04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How do we care for pets/animals?</w:t>
                      </w:r>
                    </w:p>
                    <w:p w:rsidR="000D0419" w:rsidRDefault="000D0419" w:rsidP="000D04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What do we know about these characters?</w:t>
                      </w:r>
                    </w:p>
                    <w:p w:rsidR="000D0419" w:rsidRDefault="000D0419" w:rsidP="000D041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Where can we find insects?</w:t>
                      </w:r>
                    </w:p>
                    <w:p w:rsidR="000D0419" w:rsidRPr="004F44AF" w:rsidRDefault="000D0419" w:rsidP="004F44AF"/>
                  </w:txbxContent>
                </v:textbox>
              </v:shape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4331970</wp:posOffset>
                </wp:positionV>
                <wp:extent cx="5029200" cy="2260600"/>
                <wp:effectExtent l="0" t="0" r="19050" b="2540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2260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612C6" id="Rounded Rectangle 12" o:spid="_x0000_s1026" style="position:absolute;margin-left:395.3pt;margin-top:341.1pt;width:396pt;height:1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" filled="f" strokecolor="#385d8a" strokeweight="2pt">
                <v:path arrowok="t"/>
              </v:roundrect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noProof/>
          <w:color w:val="000000"/>
          <w:kern w:val="28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1988185</wp:posOffset>
                </wp:positionV>
                <wp:extent cx="2374265" cy="2362835"/>
                <wp:effectExtent l="0" t="0" r="11430" b="184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36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419" w:rsidRDefault="000D0419" w:rsidP="000D0419"/>
                          <w:p w:rsidR="000D0419" w:rsidRDefault="000D0419" w:rsidP="000D0419"/>
                          <w:p w:rsidR="000D0419" w:rsidRDefault="000D0419" w:rsidP="000D0419">
                            <w:pPr>
                              <w:jc w:val="center"/>
                            </w:pPr>
                            <w:r w:rsidRPr="00835F4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95650" cy="16573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29" t="48660" r="71823" b="298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20.05pt;margin-top:156.55pt;width:186.95pt;height:186.05pt;z-index:2516582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">
                <v:textbox>
                  <w:txbxContent>
                    <w:p w:rsidR="000D0419" w:rsidRDefault="000D0419" w:rsidP="000D0419"/>
                    <w:p w:rsidR="000D0419" w:rsidRDefault="000D0419" w:rsidP="000D0419"/>
                    <w:p w:rsidR="000D0419" w:rsidRDefault="000D0419" w:rsidP="000D0419">
                      <w:pPr>
                        <w:jc w:val="center"/>
                      </w:pPr>
                      <w:r w:rsidRPr="00835F43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295650" cy="16573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29" t="48660" r="71823" b="298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56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D0419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</w:rPr>
        <w:br w:type="page"/>
      </w:r>
    </w:p>
    <w:tbl>
      <w:tblPr>
        <w:tblStyle w:val="TableGrid"/>
        <w:tblW w:w="15871" w:type="dxa"/>
        <w:tblLook w:val="04A0" w:firstRow="1" w:lastRow="0" w:firstColumn="1" w:lastColumn="0" w:noHBand="0" w:noVBand="1"/>
      </w:tblPr>
      <w:tblGrid>
        <w:gridCol w:w="1185"/>
        <w:gridCol w:w="452"/>
        <w:gridCol w:w="1375"/>
        <w:gridCol w:w="2008"/>
        <w:gridCol w:w="4365"/>
        <w:gridCol w:w="3805"/>
        <w:gridCol w:w="2681"/>
      </w:tblGrid>
      <w:tr w:rsidR="000D0419" w:rsidRPr="000D0419" w:rsidTr="000D0419">
        <w:trPr>
          <w:trHeight w:val="210"/>
        </w:trPr>
        <w:tc>
          <w:tcPr>
            <w:tcW w:w="1185" w:type="dxa"/>
            <w:shd w:val="clear" w:color="auto" w:fill="FFE599" w:themeFill="accent4" w:themeFillTint="66"/>
          </w:tcPr>
          <w:p w:rsidR="000D0419" w:rsidRPr="000D0419" w:rsidRDefault="000D0419" w:rsidP="000D0419">
            <w:pPr>
              <w:spacing w:after="200" w:line="276" w:lineRule="auto"/>
              <w:rPr>
                <w:b/>
                <w:sz w:val="18"/>
                <w:szCs w:val="18"/>
              </w:rPr>
            </w:pPr>
            <w:r w:rsidRPr="000D0419">
              <w:rPr>
                <w:b/>
                <w:sz w:val="18"/>
                <w:szCs w:val="18"/>
              </w:rPr>
              <w:lastRenderedPageBreak/>
              <w:t>Year Group</w:t>
            </w:r>
          </w:p>
        </w:tc>
        <w:tc>
          <w:tcPr>
            <w:tcW w:w="452" w:type="dxa"/>
          </w:tcPr>
          <w:p w:rsidR="000D0419" w:rsidRPr="000D0419" w:rsidRDefault="000D0419" w:rsidP="000D0419">
            <w:pPr>
              <w:spacing w:after="200" w:line="276" w:lineRule="auto"/>
              <w:rPr>
                <w:b/>
                <w:sz w:val="18"/>
                <w:szCs w:val="18"/>
              </w:rPr>
            </w:pPr>
            <w:r w:rsidRPr="000D0419">
              <w:rPr>
                <w:b/>
                <w:sz w:val="18"/>
                <w:szCs w:val="18"/>
              </w:rPr>
              <w:t>N</w:t>
            </w:r>
          </w:p>
        </w:tc>
        <w:tc>
          <w:tcPr>
            <w:tcW w:w="1375" w:type="dxa"/>
            <w:shd w:val="clear" w:color="auto" w:fill="FFE599" w:themeFill="accent4" w:themeFillTint="66"/>
          </w:tcPr>
          <w:p w:rsidR="000D0419" w:rsidRPr="000D0419" w:rsidRDefault="000D0419" w:rsidP="000D0419">
            <w:pPr>
              <w:spacing w:after="200" w:line="276" w:lineRule="auto"/>
              <w:rPr>
                <w:b/>
                <w:sz w:val="18"/>
                <w:szCs w:val="18"/>
              </w:rPr>
            </w:pPr>
            <w:r w:rsidRPr="000D0419">
              <w:rPr>
                <w:b/>
                <w:sz w:val="18"/>
                <w:szCs w:val="18"/>
              </w:rPr>
              <w:t>Term</w:t>
            </w:r>
          </w:p>
        </w:tc>
        <w:tc>
          <w:tcPr>
            <w:tcW w:w="2008" w:type="dxa"/>
          </w:tcPr>
          <w:p w:rsidR="000D0419" w:rsidRPr="000D0419" w:rsidRDefault="000D0419" w:rsidP="000D0419">
            <w:pPr>
              <w:spacing w:after="200" w:line="276" w:lineRule="auto"/>
              <w:rPr>
                <w:b/>
                <w:sz w:val="18"/>
                <w:szCs w:val="18"/>
              </w:rPr>
            </w:pPr>
            <w:r w:rsidRPr="000D0419">
              <w:rPr>
                <w:b/>
                <w:sz w:val="18"/>
                <w:szCs w:val="18"/>
              </w:rPr>
              <w:t>Spring</w:t>
            </w:r>
          </w:p>
        </w:tc>
        <w:tc>
          <w:tcPr>
            <w:tcW w:w="4365" w:type="dxa"/>
            <w:shd w:val="clear" w:color="auto" w:fill="FFE599" w:themeFill="accent4" w:themeFillTint="66"/>
          </w:tcPr>
          <w:p w:rsidR="000D0419" w:rsidRPr="000D0419" w:rsidRDefault="000D0419" w:rsidP="000D0419">
            <w:pPr>
              <w:spacing w:after="200" w:line="276" w:lineRule="auto"/>
              <w:rPr>
                <w:b/>
                <w:sz w:val="18"/>
                <w:szCs w:val="18"/>
              </w:rPr>
            </w:pPr>
            <w:r w:rsidRPr="000D0419">
              <w:rPr>
                <w:b/>
                <w:sz w:val="18"/>
                <w:szCs w:val="18"/>
              </w:rPr>
              <w:t>Challenge pack</w:t>
            </w:r>
          </w:p>
        </w:tc>
        <w:tc>
          <w:tcPr>
            <w:tcW w:w="6486" w:type="dxa"/>
            <w:gridSpan w:val="2"/>
          </w:tcPr>
          <w:p w:rsidR="000D0419" w:rsidRPr="000D0419" w:rsidRDefault="000D0419" w:rsidP="000D0419">
            <w:pPr>
              <w:spacing w:after="200" w:line="276" w:lineRule="auto"/>
              <w:rPr>
                <w:sz w:val="18"/>
                <w:szCs w:val="18"/>
              </w:rPr>
            </w:pPr>
            <w:r w:rsidRPr="000D0419">
              <w:rPr>
                <w:sz w:val="18"/>
                <w:szCs w:val="18"/>
              </w:rPr>
              <w:t>Not Last Night but the Night Before</w:t>
            </w:r>
          </w:p>
        </w:tc>
      </w:tr>
      <w:tr w:rsidR="000D0419" w:rsidRPr="000D0419" w:rsidTr="000D0419">
        <w:trPr>
          <w:trHeight w:val="528"/>
        </w:trPr>
        <w:tc>
          <w:tcPr>
            <w:tcW w:w="1637" w:type="dxa"/>
            <w:gridSpan w:val="2"/>
            <w:shd w:val="clear" w:color="auto" w:fill="8DC9B1"/>
          </w:tcPr>
          <w:p w:rsidR="000D0419" w:rsidRPr="000D0419" w:rsidRDefault="000D0419" w:rsidP="000D0419">
            <w:pPr>
              <w:spacing w:after="200"/>
              <w:jc w:val="center"/>
            </w:pPr>
            <w:r w:rsidRPr="000D0419">
              <w:rPr>
                <w:b/>
              </w:rPr>
              <w:t>SUBJECT FOCUS</w:t>
            </w:r>
            <w:r w:rsidRPr="000D0419">
              <w:t xml:space="preserve">                            </w:t>
            </w:r>
          </w:p>
        </w:tc>
        <w:tc>
          <w:tcPr>
            <w:tcW w:w="3383" w:type="dxa"/>
            <w:gridSpan w:val="2"/>
            <w:shd w:val="clear" w:color="auto" w:fill="D9D9D9" w:themeFill="background1" w:themeFillShade="D9"/>
          </w:tcPr>
          <w:p w:rsidR="000D0419" w:rsidRPr="000D0419" w:rsidRDefault="00E9314C" w:rsidP="00E9314C">
            <w:pPr>
              <w:spacing w:after="200"/>
              <w:jc w:val="center"/>
            </w:pPr>
            <w:r>
              <w:t>Children will learn about</w:t>
            </w:r>
          </w:p>
        </w:tc>
        <w:tc>
          <w:tcPr>
            <w:tcW w:w="4365" w:type="dxa"/>
            <w:shd w:val="clear" w:color="auto" w:fill="D9D9D9" w:themeFill="background1" w:themeFillShade="D9"/>
          </w:tcPr>
          <w:p w:rsidR="000D0419" w:rsidRPr="000D0419" w:rsidRDefault="00E9314C" w:rsidP="00E9314C">
            <w:pPr>
              <w:spacing w:after="200"/>
              <w:jc w:val="center"/>
            </w:pPr>
            <w:r>
              <w:t>Children will know HOW To…?</w:t>
            </w:r>
          </w:p>
        </w:tc>
        <w:tc>
          <w:tcPr>
            <w:tcW w:w="3805" w:type="dxa"/>
            <w:shd w:val="clear" w:color="auto" w:fill="D9D9D9" w:themeFill="background1" w:themeFillShade="D9"/>
          </w:tcPr>
          <w:p w:rsidR="000D0419" w:rsidRPr="000D0419" w:rsidRDefault="000D0419" w:rsidP="000D0419">
            <w:pPr>
              <w:spacing w:after="200"/>
              <w:jc w:val="center"/>
              <w:rPr>
                <w:b/>
              </w:rPr>
            </w:pPr>
            <w:r w:rsidRPr="000D0419">
              <w:t>Prior learning</w:t>
            </w:r>
            <w:r w:rsidRPr="000D0419">
              <w:rPr>
                <w:b/>
              </w:rPr>
              <w:t xml:space="preserve"> (Schemata)</w:t>
            </w:r>
          </w:p>
        </w:tc>
        <w:tc>
          <w:tcPr>
            <w:tcW w:w="2681" w:type="dxa"/>
            <w:shd w:val="clear" w:color="auto" w:fill="D9D9D9" w:themeFill="background1" w:themeFillShade="D9"/>
          </w:tcPr>
          <w:p w:rsidR="000D0419" w:rsidRPr="000D0419" w:rsidRDefault="000D0419" w:rsidP="000D0419">
            <w:pPr>
              <w:spacing w:after="200"/>
              <w:jc w:val="center"/>
            </w:pPr>
            <w:r w:rsidRPr="000D0419">
              <w:t>Vocabulary</w:t>
            </w:r>
          </w:p>
        </w:tc>
      </w:tr>
      <w:tr w:rsidR="000D0419" w:rsidRPr="000D0419" w:rsidTr="000D0419">
        <w:trPr>
          <w:trHeight w:val="806"/>
        </w:trPr>
        <w:tc>
          <w:tcPr>
            <w:tcW w:w="1637" w:type="dxa"/>
            <w:gridSpan w:val="2"/>
            <w:shd w:val="clear" w:color="auto" w:fill="8DC9B1"/>
          </w:tcPr>
          <w:p w:rsidR="000D0419" w:rsidRPr="000D0419" w:rsidRDefault="000D0419" w:rsidP="000D0419">
            <w:pPr>
              <w:spacing w:after="200"/>
            </w:pPr>
            <w:r w:rsidRPr="000D0419">
              <w:t xml:space="preserve">Personal, social, emotional development </w:t>
            </w:r>
          </w:p>
        </w:tc>
        <w:tc>
          <w:tcPr>
            <w:tcW w:w="3383" w:type="dxa"/>
            <w:gridSpan w:val="2"/>
          </w:tcPr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0D0419" w:rsidRPr="00053B05">
              <w:rPr>
                <w:rFonts w:cs="Calibri"/>
              </w:rPr>
              <w:t>evelop</w:t>
            </w:r>
            <w:r>
              <w:rPr>
                <w:rFonts w:cs="Calibri"/>
              </w:rPr>
              <w:t>ing</w:t>
            </w:r>
            <w:r w:rsidR="000D0419" w:rsidRPr="00053B05">
              <w:rPr>
                <w:rFonts w:cs="Calibri"/>
              </w:rPr>
              <w:t xml:space="preserve"> their sense of responsibility and membership of the school community.</w:t>
            </w:r>
          </w:p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Playing</w:t>
            </w:r>
            <w:r w:rsidR="000D0419" w:rsidRPr="00053B05">
              <w:rPr>
                <w:rFonts w:cs="Calibri"/>
              </w:rPr>
              <w:t xml:space="preserve"> with one or more other children, extending and building on play ideas.</w:t>
            </w:r>
          </w:p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H</w:t>
            </w:r>
            <w:r w:rsidR="000D0419" w:rsidRPr="00053B05">
              <w:rPr>
                <w:rFonts w:cs="Calibri"/>
              </w:rPr>
              <w:t>elp</w:t>
            </w:r>
            <w:r>
              <w:rPr>
                <w:rFonts w:cs="Calibri"/>
              </w:rPr>
              <w:t>ing</w:t>
            </w:r>
            <w:r w:rsidR="000D0419" w:rsidRPr="00053B05">
              <w:rPr>
                <w:rFonts w:cs="Calibri"/>
              </w:rPr>
              <w:t xml:space="preserve"> in finding solutions to conflicts that arise in play.</w:t>
            </w:r>
          </w:p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U</w:t>
            </w:r>
            <w:r w:rsidR="000D0419" w:rsidRPr="00053B05">
              <w:rPr>
                <w:rFonts w:cs="Calibri"/>
              </w:rPr>
              <w:t>nderstand</w:t>
            </w:r>
            <w:r>
              <w:rPr>
                <w:rFonts w:cs="Calibri"/>
              </w:rPr>
              <w:t>ing</w:t>
            </w:r>
            <w:r w:rsidR="000D0419" w:rsidRPr="00053B0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why we need rules.</w:t>
            </w:r>
          </w:p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Pr="00053B05">
              <w:rPr>
                <w:rFonts w:cs="Calibri"/>
              </w:rPr>
              <w:t>egin</w:t>
            </w:r>
            <w:r>
              <w:rPr>
                <w:rFonts w:cs="Calibri"/>
              </w:rPr>
              <w:t>ning</w:t>
            </w:r>
            <w:r w:rsidR="000D0419" w:rsidRPr="00053B05">
              <w:rPr>
                <w:rFonts w:cs="Calibri"/>
              </w:rPr>
              <w:t xml:space="preserve"> to develop appropriate ways of being assertive.</w:t>
            </w:r>
          </w:p>
          <w:p w:rsidR="000D0419" w:rsidRPr="000D0419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0D0419" w:rsidRPr="00053B05">
              <w:rPr>
                <w:rFonts w:cs="Calibri"/>
              </w:rPr>
              <w:t>egin</w:t>
            </w:r>
            <w:r>
              <w:rPr>
                <w:rFonts w:cs="Calibri"/>
              </w:rPr>
              <w:t>ning</w:t>
            </w:r>
            <w:r w:rsidR="000D0419" w:rsidRPr="00053B05">
              <w:rPr>
                <w:rFonts w:cs="Calibri"/>
              </w:rPr>
              <w:t xml:space="preserve"> to understand how others might be feeling.</w:t>
            </w:r>
          </w:p>
        </w:tc>
        <w:tc>
          <w:tcPr>
            <w:tcW w:w="4365" w:type="dxa"/>
          </w:tcPr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0D0419" w:rsidRPr="00053B05">
              <w:rPr>
                <w:rFonts w:cs="Calibri"/>
              </w:rPr>
              <w:t>egin to take turns in conversation and not answer for other children.</w:t>
            </w:r>
          </w:p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="000D0419" w:rsidRPr="00053B05">
              <w:rPr>
                <w:rFonts w:cs="Calibri"/>
              </w:rPr>
              <w:t>espond readily to verbal directions and reasoning.</w:t>
            </w:r>
          </w:p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Ac</w:t>
            </w:r>
            <w:r w:rsidR="000D0419" w:rsidRPr="00053B05">
              <w:rPr>
                <w:rFonts w:cs="Calibri"/>
              </w:rPr>
              <w:t>cept discipline and show an understanding of what is right and wrong.</w:t>
            </w:r>
          </w:p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0D0419" w:rsidRPr="00053B05">
              <w:rPr>
                <w:rFonts w:cs="Calibri"/>
              </w:rPr>
              <w:t>egin to recognise when others need help.</w:t>
            </w:r>
          </w:p>
          <w:p w:rsidR="000D0419" w:rsidRPr="00053B05" w:rsidRDefault="00E9314C" w:rsidP="000D0419">
            <w:pPr>
              <w:rPr>
                <w:rFonts w:cs="Calibri"/>
              </w:rPr>
            </w:pPr>
            <w:r>
              <w:rPr>
                <w:rFonts w:cs="Calibri"/>
              </w:rPr>
              <w:t>A</w:t>
            </w:r>
            <w:r w:rsidR="000D0419" w:rsidRPr="00053B05">
              <w:rPr>
                <w:rFonts w:cs="Calibri"/>
              </w:rPr>
              <w:t>pproach others and make contact appropriately.</w:t>
            </w:r>
          </w:p>
          <w:p w:rsidR="000D0419" w:rsidRPr="00053B05" w:rsidRDefault="000D0419" w:rsidP="000D0419">
            <w:r w:rsidRPr="00053B05">
              <w:t xml:space="preserve">Begin to </w:t>
            </w:r>
            <w:r w:rsidR="00E9314C">
              <w:t>give</w:t>
            </w:r>
            <w:r w:rsidRPr="00053B05">
              <w:t xml:space="preserve"> others instructions.</w:t>
            </w:r>
          </w:p>
        </w:tc>
        <w:tc>
          <w:tcPr>
            <w:tcW w:w="3805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Settling in period at nursery means all children are well settled in to routines.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Discussion of feelings</w:t>
            </w:r>
            <w:r w:rsidR="00B21F72">
              <w:rPr>
                <w:rFonts w:cs="Calibri"/>
              </w:rPr>
              <w:t xml:space="preserve"> when reading stories and books and during check-in sessions.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Ad hoc discussions about how we can help each other</w:t>
            </w:r>
            <w:r w:rsidR="00B21F72">
              <w:rPr>
                <w:rFonts w:cs="Calibri"/>
              </w:rPr>
              <w:t xml:space="preserve"> and play appropriately</w:t>
            </w:r>
            <w:r w:rsidRPr="000D0419">
              <w:rPr>
                <w:rFonts w:cs="Calibri"/>
              </w:rPr>
              <w:t>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Chances to carry out small jobs for adults and peers.</w:t>
            </w:r>
          </w:p>
        </w:tc>
        <w:tc>
          <w:tcPr>
            <w:tcW w:w="2681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Toilet, dress, brush, happy, sad, angry, tired, hungry, scared, jobs, help, change.</w:t>
            </w:r>
          </w:p>
        </w:tc>
      </w:tr>
      <w:tr w:rsidR="000D0419" w:rsidRPr="000D0419" w:rsidTr="000D0419">
        <w:trPr>
          <w:trHeight w:val="806"/>
        </w:trPr>
        <w:tc>
          <w:tcPr>
            <w:tcW w:w="1637" w:type="dxa"/>
            <w:gridSpan w:val="2"/>
            <w:shd w:val="clear" w:color="auto" w:fill="8DC9B1"/>
          </w:tcPr>
          <w:p w:rsidR="000D0419" w:rsidRPr="000D0419" w:rsidRDefault="000D0419" w:rsidP="000D0419">
            <w:pPr>
              <w:spacing w:after="200"/>
            </w:pPr>
            <w:r w:rsidRPr="000D0419">
              <w:t>Communication and Language</w:t>
            </w:r>
          </w:p>
        </w:tc>
        <w:tc>
          <w:tcPr>
            <w:tcW w:w="3383" w:type="dxa"/>
            <w:gridSpan w:val="2"/>
          </w:tcPr>
          <w:p w:rsidR="000D0419" w:rsidRPr="00053B05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E</w:t>
            </w:r>
            <w:r w:rsidR="000D0419" w:rsidRPr="00053B05">
              <w:rPr>
                <w:rFonts w:cs="Calibri"/>
              </w:rPr>
              <w:t>njoy</w:t>
            </w:r>
            <w:r>
              <w:rPr>
                <w:rFonts w:cs="Calibri"/>
              </w:rPr>
              <w:t>ing</w:t>
            </w:r>
            <w:r w:rsidR="000D0419" w:rsidRPr="00053B05">
              <w:rPr>
                <w:rFonts w:cs="Calibri"/>
              </w:rPr>
              <w:t xml:space="preserve"> lis</w:t>
            </w:r>
            <w:r>
              <w:rPr>
                <w:rFonts w:cs="Calibri"/>
              </w:rPr>
              <w:t>tening to longer stories and</w:t>
            </w:r>
            <w:r w:rsidR="000D0419" w:rsidRPr="00053B05">
              <w:rPr>
                <w:rFonts w:cs="Calibri"/>
              </w:rPr>
              <w:t xml:space="preserve"> remember</w:t>
            </w:r>
            <w:r>
              <w:rPr>
                <w:rFonts w:cs="Calibri"/>
              </w:rPr>
              <w:t>ing</w:t>
            </w:r>
            <w:r w:rsidR="000D0419" w:rsidRPr="00053B05">
              <w:rPr>
                <w:rFonts w:cs="Calibri"/>
              </w:rPr>
              <w:t xml:space="preserve"> much of what happens.</w:t>
            </w:r>
          </w:p>
          <w:p w:rsidR="000D0419" w:rsidRPr="00053B05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U</w:t>
            </w:r>
            <w:r w:rsidR="000D0419" w:rsidRPr="00053B05">
              <w:rPr>
                <w:rFonts w:cs="Calibri"/>
              </w:rPr>
              <w:t>nderstand</w:t>
            </w:r>
            <w:r>
              <w:rPr>
                <w:rFonts w:cs="Calibri"/>
              </w:rPr>
              <w:t>ing</w:t>
            </w:r>
            <w:r w:rsidR="000D0419" w:rsidRPr="00053B05">
              <w:rPr>
                <w:rFonts w:cs="Calibri"/>
              </w:rPr>
              <w:t xml:space="preserve"> a question or instruction with 2 parts.</w:t>
            </w:r>
          </w:p>
          <w:p w:rsidR="000D0419" w:rsidRPr="00053B05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Being</w:t>
            </w:r>
            <w:r w:rsidR="000D0419" w:rsidRPr="00053B05">
              <w:rPr>
                <w:rFonts w:cs="Calibri"/>
              </w:rPr>
              <w:t xml:space="preserve"> able to talk about familiar books.</w:t>
            </w:r>
          </w:p>
          <w:p w:rsidR="000D0419" w:rsidRPr="00053B05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Using</w:t>
            </w:r>
            <w:r w:rsidR="000D0419" w:rsidRPr="00053B05">
              <w:rPr>
                <w:rFonts w:cs="Calibri"/>
              </w:rPr>
              <w:t xml:space="preserve"> longer sentences of four to six words.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</w:p>
        </w:tc>
        <w:tc>
          <w:tcPr>
            <w:tcW w:w="4365" w:type="dxa"/>
          </w:tcPr>
          <w:p w:rsidR="000D0419" w:rsidRPr="00053B05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U</w:t>
            </w:r>
            <w:r w:rsidR="000D0419" w:rsidRPr="00053B05">
              <w:rPr>
                <w:rFonts w:cs="Calibri"/>
              </w:rPr>
              <w:t>nderstand an increasing range of prepositions (words to talk about position- in/behind.)</w:t>
            </w:r>
          </w:p>
          <w:p w:rsidR="000D0419" w:rsidRPr="00053B05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0D0419" w:rsidRPr="00053B05">
              <w:rPr>
                <w:rFonts w:cs="Calibri"/>
              </w:rPr>
              <w:t>egin to understand when</w:t>
            </w:r>
            <w:r>
              <w:rPr>
                <w:rFonts w:cs="Calibri"/>
              </w:rPr>
              <w:t xml:space="preserve"> questions.</w:t>
            </w:r>
          </w:p>
          <w:p w:rsidR="000D0419" w:rsidRPr="00053B05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0D0419" w:rsidRPr="00053B05">
              <w:rPr>
                <w:rFonts w:cs="Calibri"/>
              </w:rPr>
              <w:t>egin to join in with conversations about recent events by commenting or answering questions.</w:t>
            </w:r>
          </w:p>
          <w:p w:rsidR="000D0419" w:rsidRPr="000D0419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0D0419" w:rsidRPr="00053B05">
              <w:rPr>
                <w:rFonts w:cs="Calibri"/>
              </w:rPr>
              <w:t>egin to understand talk about future events.</w:t>
            </w:r>
          </w:p>
        </w:tc>
        <w:tc>
          <w:tcPr>
            <w:tcW w:w="3805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Use of sound talk in stories means some children are beginning to hear sounds in words when broken down.</w:t>
            </w:r>
          </w:p>
          <w:p w:rsidR="000D0419" w:rsidRPr="000D0419" w:rsidRDefault="00B21F72" w:rsidP="000D0419">
            <w:pPr>
              <w:rPr>
                <w:rFonts w:cs="Calibri"/>
              </w:rPr>
            </w:pPr>
            <w:r>
              <w:rPr>
                <w:rFonts w:cs="Calibri"/>
              </w:rPr>
              <w:t>Story time daily.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 xml:space="preserve">L+S sessions </w:t>
            </w:r>
            <w:r w:rsidR="003E10A9">
              <w:rPr>
                <w:rFonts w:cs="Calibri"/>
              </w:rPr>
              <w:t>mean that children are really tuning in to sounds and are able to use specific vocabulary to talk about long/short loud/quiet etc</w:t>
            </w:r>
            <w:r w:rsidRPr="000D0419">
              <w:rPr>
                <w:rFonts w:cs="Calibri"/>
              </w:rPr>
              <w:t>.</w:t>
            </w:r>
          </w:p>
          <w:p w:rsid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Free access to books in all areas of the nursery.</w:t>
            </w:r>
          </w:p>
          <w:p w:rsidR="003E10A9" w:rsidRPr="000D0419" w:rsidRDefault="003E10A9" w:rsidP="000D0419">
            <w:pPr>
              <w:rPr>
                <w:rFonts w:cs="Calibri"/>
              </w:rPr>
            </w:pPr>
            <w:r>
              <w:rPr>
                <w:rFonts w:cs="Calibri"/>
              </w:rPr>
              <w:t>Daily talk time allows children to formulate simple sentences already.</w:t>
            </w:r>
          </w:p>
        </w:tc>
        <w:tc>
          <w:tcPr>
            <w:tcW w:w="2681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begin, fairy tale, story, character,  next, pet names, planet, space, moon, travel, hop, skip, jump, run,  farm, pig, cow, sheep, goat, chicken, hen, insect, rhyme</w:t>
            </w:r>
            <w:r w:rsidR="003E10A9">
              <w:rPr>
                <w:rFonts w:cs="Calibri"/>
              </w:rPr>
              <w:t>.</w:t>
            </w:r>
          </w:p>
        </w:tc>
      </w:tr>
      <w:tr w:rsidR="000D0419" w:rsidRPr="000D0419" w:rsidTr="000D0419">
        <w:trPr>
          <w:trHeight w:val="806"/>
        </w:trPr>
        <w:tc>
          <w:tcPr>
            <w:tcW w:w="1637" w:type="dxa"/>
            <w:gridSpan w:val="2"/>
            <w:shd w:val="clear" w:color="auto" w:fill="8DC9B1"/>
          </w:tcPr>
          <w:p w:rsidR="000D0419" w:rsidRPr="000D0419" w:rsidRDefault="000D0419" w:rsidP="000D0419">
            <w:pPr>
              <w:spacing w:after="200"/>
            </w:pPr>
            <w:r w:rsidRPr="000D0419">
              <w:t>Physical Development</w:t>
            </w:r>
          </w:p>
        </w:tc>
        <w:tc>
          <w:tcPr>
            <w:tcW w:w="3383" w:type="dxa"/>
            <w:gridSpan w:val="2"/>
          </w:tcPr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D</w:t>
            </w:r>
            <w:r w:rsidR="0056341B" w:rsidRPr="00053B05">
              <w:rPr>
                <w:rFonts w:cs="Calibri"/>
              </w:rPr>
              <w:t>evelop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their moving, balancing, riding and ball skills.</w:t>
            </w:r>
          </w:p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56341B" w:rsidRPr="00053B05">
              <w:rPr>
                <w:rFonts w:cs="Calibri"/>
              </w:rPr>
              <w:t>limb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up steps, stair</w:t>
            </w:r>
            <w:r w:rsidR="00B05CE6">
              <w:rPr>
                <w:rFonts w:cs="Calibri"/>
              </w:rPr>
              <w:t>s</w:t>
            </w:r>
            <w:r w:rsidR="0056341B" w:rsidRPr="00053B05">
              <w:rPr>
                <w:rFonts w:cs="Calibri"/>
              </w:rPr>
              <w:t xml:space="preserve"> or apparatus using alternate feet.</w:t>
            </w:r>
          </w:p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56341B" w:rsidRPr="00053B05">
              <w:rPr>
                <w:rFonts w:cs="Calibri"/>
              </w:rPr>
              <w:t>kip</w:t>
            </w:r>
            <w:r>
              <w:rPr>
                <w:rFonts w:cs="Calibri"/>
              </w:rPr>
              <w:t>ping</w:t>
            </w:r>
            <w:r w:rsidR="0056341B" w:rsidRPr="00053B05">
              <w:rPr>
                <w:rFonts w:cs="Calibri"/>
              </w:rPr>
              <w:t>, hop</w:t>
            </w:r>
            <w:r>
              <w:rPr>
                <w:rFonts w:cs="Calibri"/>
              </w:rPr>
              <w:t>ping</w:t>
            </w:r>
            <w:r w:rsidR="0056341B" w:rsidRPr="00053B05">
              <w:rPr>
                <w:rFonts w:cs="Calibri"/>
              </w:rPr>
              <w:t>, stand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on one leg and hold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a pose eg when doing yoga.</w:t>
            </w:r>
          </w:p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56341B" w:rsidRPr="00053B05">
              <w:rPr>
                <w:rFonts w:cs="Calibri"/>
              </w:rPr>
              <w:t>tart</w:t>
            </w:r>
            <w:r>
              <w:rPr>
                <w:rFonts w:cs="Calibri"/>
              </w:rPr>
              <w:t>ing to take</w:t>
            </w:r>
            <w:r w:rsidR="0056341B" w:rsidRPr="00053B05">
              <w:rPr>
                <w:rFonts w:cs="Calibri"/>
              </w:rPr>
              <w:t xml:space="preserve"> part in group activities that children make up for themselves.</w:t>
            </w:r>
          </w:p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Increasingly using</w:t>
            </w:r>
            <w:r w:rsidR="0056341B" w:rsidRPr="00053B05">
              <w:rPr>
                <w:rFonts w:cs="Calibri"/>
              </w:rPr>
              <w:t xml:space="preserve"> and remember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sequences and patterns of movement, related to music and rhythm (eg short dance routines.)</w:t>
            </w:r>
          </w:p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Beginning</w:t>
            </w:r>
            <w:r w:rsidR="0056341B" w:rsidRPr="00053B05">
              <w:rPr>
                <w:rFonts w:cs="Calibri"/>
              </w:rPr>
              <w:t xml:space="preserve"> to work with others to manage large items.</w:t>
            </w:r>
          </w:p>
          <w:p w:rsidR="000D0419" w:rsidRPr="000D0419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56341B" w:rsidRPr="00053B05">
              <w:rPr>
                <w:rFonts w:cs="Calibri"/>
              </w:rPr>
              <w:t>how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a preference for a dominant hand.</w:t>
            </w:r>
          </w:p>
        </w:tc>
        <w:tc>
          <w:tcPr>
            <w:tcW w:w="4365" w:type="dxa"/>
          </w:tcPr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W</w:t>
            </w:r>
            <w:r w:rsidR="0056341B" w:rsidRPr="00053B05">
              <w:rPr>
                <w:rFonts w:cs="Calibri"/>
              </w:rPr>
              <w:t>ork in pairs on physical activities with support as needed (eg kicking a ball back and forth)</w:t>
            </w:r>
          </w:p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56341B" w:rsidRPr="00053B05">
              <w:rPr>
                <w:rFonts w:cs="Calibri"/>
              </w:rPr>
              <w:t>osition themselves near/in front/behind etc another child.</w:t>
            </w:r>
          </w:p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56341B" w:rsidRPr="00053B05">
              <w:rPr>
                <w:rFonts w:cs="Calibri"/>
              </w:rPr>
              <w:t>hrow a small ball towards an adult.</w:t>
            </w:r>
          </w:p>
          <w:p w:rsidR="00581664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56341B" w:rsidRPr="00053B05">
              <w:rPr>
                <w:rFonts w:cs="Calibri"/>
              </w:rPr>
              <w:t>egin to take turns.</w:t>
            </w:r>
          </w:p>
          <w:p w:rsidR="000D0419" w:rsidRPr="000D0419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56341B" w:rsidRPr="00053B05">
              <w:rPr>
                <w:rFonts w:cs="Calibri"/>
              </w:rPr>
              <w:t>alk about what they are doing when rolling playdough</w:t>
            </w:r>
            <w:r>
              <w:rPr>
                <w:rFonts w:cs="Calibri"/>
              </w:rPr>
              <w:t>.</w:t>
            </w:r>
          </w:p>
        </w:tc>
        <w:tc>
          <w:tcPr>
            <w:tcW w:w="3805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Creative activities mean</w:t>
            </w:r>
            <w:r w:rsidR="003E10A9">
              <w:rPr>
                <w:rFonts w:cs="Calibri"/>
              </w:rPr>
              <w:t xml:space="preserve"> children are beginning to use</w:t>
            </w:r>
            <w:r w:rsidRPr="000D0419">
              <w:rPr>
                <w:rFonts w:cs="Calibri"/>
              </w:rPr>
              <w:t xml:space="preserve"> tools effectively.</w:t>
            </w:r>
          </w:p>
          <w:p w:rsid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Dance and play activities mean children are learning a wide r</w:t>
            </w:r>
            <w:r w:rsidR="003E10A9">
              <w:rPr>
                <w:rFonts w:cs="Calibri"/>
              </w:rPr>
              <w:t>ange of ways to move and travel.</w:t>
            </w:r>
          </w:p>
          <w:p w:rsidR="003E10A9" w:rsidRDefault="003E10A9" w:rsidP="000D0419">
            <w:pPr>
              <w:rPr>
                <w:rFonts w:cs="Calibri"/>
              </w:rPr>
            </w:pPr>
            <w:r>
              <w:rPr>
                <w:rFonts w:cs="Calibri"/>
              </w:rPr>
              <w:t>Free play outside is encouraging children to clime and move creatively.</w:t>
            </w:r>
          </w:p>
          <w:p w:rsidR="003E10A9" w:rsidRDefault="003E10A9" w:rsidP="000D0419">
            <w:pPr>
              <w:rPr>
                <w:rFonts w:cs="Calibri"/>
              </w:rPr>
            </w:pPr>
            <w:r>
              <w:rPr>
                <w:rFonts w:cs="Calibri"/>
              </w:rPr>
              <w:t>Daily Yoga sessions for balancing.</w:t>
            </w:r>
          </w:p>
          <w:p w:rsidR="003E10A9" w:rsidRPr="000D0419" w:rsidRDefault="003E10A9" w:rsidP="000D0419">
            <w:pPr>
              <w:rPr>
                <w:rFonts w:cs="Calibri"/>
              </w:rPr>
            </w:pPr>
            <w:r>
              <w:rPr>
                <w:rFonts w:cs="Calibri"/>
              </w:rPr>
              <w:t>Daily access to playdough develops finger motor skills.</w:t>
            </w:r>
          </w:p>
        </w:tc>
        <w:tc>
          <w:tcPr>
            <w:tcW w:w="2681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Hop, skip, jump, climb, stop, healthy, heart, safe, scissors, tool names, c</w:t>
            </w:r>
            <w:r w:rsidR="003E10A9">
              <w:rPr>
                <w:rFonts w:cs="Calibri"/>
              </w:rPr>
              <w:t>ut, careful, travel, space, balance, throw, catch, roll, near, in front, behind.</w:t>
            </w:r>
          </w:p>
        </w:tc>
      </w:tr>
      <w:tr w:rsidR="000D0419" w:rsidRPr="000D0419" w:rsidTr="000D0419">
        <w:trPr>
          <w:trHeight w:val="806"/>
        </w:trPr>
        <w:tc>
          <w:tcPr>
            <w:tcW w:w="1637" w:type="dxa"/>
            <w:gridSpan w:val="2"/>
            <w:shd w:val="clear" w:color="auto" w:fill="8DC9B1"/>
          </w:tcPr>
          <w:p w:rsidR="000D0419" w:rsidRPr="000D0419" w:rsidRDefault="000D0419" w:rsidP="000D0419">
            <w:pPr>
              <w:spacing w:after="200"/>
            </w:pPr>
            <w:r>
              <w:lastRenderedPageBreak/>
              <w:t>Literacy</w:t>
            </w:r>
          </w:p>
        </w:tc>
        <w:tc>
          <w:tcPr>
            <w:tcW w:w="3383" w:type="dxa"/>
            <w:gridSpan w:val="2"/>
          </w:tcPr>
          <w:p w:rsidR="0056341B" w:rsidRPr="00053B05" w:rsidRDefault="0056341B" w:rsidP="0056341B">
            <w:pPr>
              <w:rPr>
                <w:rFonts w:cs="Calibri"/>
              </w:rPr>
            </w:pPr>
            <w:r w:rsidRPr="00053B05">
              <w:rPr>
                <w:rFonts w:cs="Calibri"/>
              </w:rPr>
              <w:t xml:space="preserve">Beginning to know text </w:t>
            </w:r>
            <w:r w:rsidR="00581664">
              <w:rPr>
                <w:rFonts w:cs="Calibri"/>
              </w:rPr>
              <w:t xml:space="preserve">has purpose and </w:t>
            </w:r>
            <w:r w:rsidRPr="00053B05">
              <w:rPr>
                <w:rFonts w:cs="Calibri"/>
              </w:rPr>
              <w:t>the parts of a book.</w:t>
            </w:r>
          </w:p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56341B" w:rsidRPr="00053B05">
              <w:rPr>
                <w:rFonts w:cs="Calibri"/>
              </w:rPr>
              <w:t>pot</w:t>
            </w:r>
            <w:r>
              <w:rPr>
                <w:rFonts w:cs="Calibri"/>
              </w:rPr>
              <w:t>ting</w:t>
            </w:r>
            <w:r w:rsidR="0056341B" w:rsidRPr="00053B05">
              <w:rPr>
                <w:rFonts w:cs="Calibri"/>
              </w:rPr>
              <w:t xml:space="preserve"> and suggest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rhymes</w:t>
            </w:r>
            <w:r>
              <w:rPr>
                <w:rFonts w:cs="Calibri"/>
              </w:rPr>
              <w:t>.</w:t>
            </w:r>
          </w:p>
          <w:p w:rsidR="0056341B" w:rsidRPr="00053B05" w:rsidRDefault="00581664" w:rsidP="0056341B">
            <w:pPr>
              <w:rPr>
                <w:rFonts w:cs="Calibri"/>
              </w:rPr>
            </w:pPr>
            <w:r>
              <w:rPr>
                <w:rFonts w:cs="Calibri"/>
              </w:rPr>
              <w:t>Recognising</w:t>
            </w:r>
            <w:r w:rsidR="0056341B" w:rsidRPr="00053B05">
              <w:rPr>
                <w:rFonts w:cs="Calibri"/>
              </w:rPr>
              <w:t xml:space="preserve"> words that have the same initial sound. </w:t>
            </w:r>
          </w:p>
          <w:p w:rsidR="000D0419" w:rsidRPr="000D0419" w:rsidRDefault="00581664" w:rsidP="000D0419">
            <w:pPr>
              <w:rPr>
                <w:rFonts w:cs="Calibri"/>
              </w:rPr>
            </w:pPr>
            <w:r>
              <w:rPr>
                <w:rFonts w:cs="Calibri"/>
              </w:rPr>
              <w:t>Beginning to</w:t>
            </w:r>
            <w:r w:rsidR="0056341B" w:rsidRPr="00053B05">
              <w:rPr>
                <w:rFonts w:cs="Calibri"/>
              </w:rPr>
              <w:t xml:space="preserve"> write some or all of their name.</w:t>
            </w:r>
          </w:p>
        </w:tc>
        <w:tc>
          <w:tcPr>
            <w:tcW w:w="4365" w:type="dxa"/>
          </w:tcPr>
          <w:p w:rsidR="00B21F72" w:rsidRDefault="00B21F72" w:rsidP="00B21F72">
            <w:pPr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</w:rPr>
              <w:t>se some of their knowledge for early writing activities.</w:t>
            </w:r>
          </w:p>
          <w:p w:rsidR="00B21F72" w:rsidRDefault="00B21F72" w:rsidP="00B21F72">
            <w:pPr>
              <w:rPr>
                <w:rFonts w:cs="Calibri"/>
              </w:rPr>
            </w:pPr>
            <w:r>
              <w:rPr>
                <w:rFonts w:cs="Calibri"/>
              </w:rPr>
              <w:t>E</w:t>
            </w:r>
            <w:r>
              <w:rPr>
                <w:rFonts w:cs="Calibri"/>
              </w:rPr>
              <w:t>xperiment with their own symbols and marks as well as numerals.</w:t>
            </w:r>
          </w:p>
          <w:p w:rsidR="00B21F72" w:rsidRDefault="00B21F72" w:rsidP="00B21F72">
            <w:pPr>
              <w:rPr>
                <w:rFonts w:cs="Calibri"/>
              </w:rPr>
            </w:pPr>
          </w:p>
          <w:p w:rsidR="000D0419" w:rsidRPr="000D0419" w:rsidRDefault="000D0419" w:rsidP="000D0419">
            <w:pPr>
              <w:rPr>
                <w:rFonts w:cs="Calibri"/>
              </w:rPr>
            </w:pPr>
          </w:p>
        </w:tc>
        <w:tc>
          <w:tcPr>
            <w:tcW w:w="3805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Exploration of body sounds, mouth sounds and percussion sounds</w:t>
            </w:r>
            <w:r w:rsidR="003E10A9">
              <w:rPr>
                <w:rFonts w:cs="Calibri"/>
              </w:rPr>
              <w:t xml:space="preserve"> through L and S sessions daily</w:t>
            </w:r>
            <w:r w:rsidRPr="000D0419">
              <w:rPr>
                <w:rFonts w:cs="Calibri"/>
              </w:rPr>
              <w:t>.</w:t>
            </w:r>
          </w:p>
          <w:p w:rsid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Use of sound talk in stories means some children are beginning to hear sounds in words when broken down.</w:t>
            </w:r>
          </w:p>
          <w:p w:rsidR="003E10A9" w:rsidRPr="000D0419" w:rsidRDefault="003E10A9" w:rsidP="000D0419">
            <w:pPr>
              <w:rPr>
                <w:rFonts w:cs="Calibri"/>
              </w:rPr>
            </w:pPr>
            <w:r>
              <w:rPr>
                <w:rFonts w:cs="Calibri"/>
              </w:rPr>
              <w:t>Free access to writing table means some children are beginning to replicate letters and numbers.</w:t>
            </w:r>
          </w:p>
        </w:tc>
        <w:tc>
          <w:tcPr>
            <w:tcW w:w="2681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sound, rhyme, story, letter, word, sentence, name, writing, shape, pattern, form.</w:t>
            </w:r>
          </w:p>
        </w:tc>
      </w:tr>
      <w:tr w:rsidR="000D0419" w:rsidRPr="000D0419" w:rsidTr="000D0419">
        <w:trPr>
          <w:trHeight w:val="4038"/>
        </w:trPr>
        <w:tc>
          <w:tcPr>
            <w:tcW w:w="1637" w:type="dxa"/>
            <w:gridSpan w:val="2"/>
            <w:shd w:val="clear" w:color="auto" w:fill="8DC9B1"/>
          </w:tcPr>
          <w:p w:rsidR="000D0419" w:rsidRPr="000D0419" w:rsidRDefault="000D0419" w:rsidP="000D0419">
            <w:pPr>
              <w:spacing w:after="200"/>
            </w:pPr>
            <w:r>
              <w:t>Mathematics</w:t>
            </w:r>
          </w:p>
        </w:tc>
        <w:tc>
          <w:tcPr>
            <w:tcW w:w="3383" w:type="dxa"/>
            <w:gridSpan w:val="2"/>
          </w:tcPr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56341B" w:rsidRPr="00053B05">
              <w:rPr>
                <w:rFonts w:cs="Calibri"/>
              </w:rPr>
              <w:t>now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that the last number reached when counting tells you how many there are (cardinal principle)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56341B" w:rsidRPr="00053B05">
              <w:rPr>
                <w:rFonts w:cs="Calibri"/>
              </w:rPr>
              <w:t>alk</w:t>
            </w:r>
            <w:r>
              <w:rPr>
                <w:rFonts w:cs="Calibri"/>
              </w:rPr>
              <w:t>ing about and exploring</w:t>
            </w:r>
            <w:r w:rsidR="0056341B" w:rsidRPr="00053B05">
              <w:rPr>
                <w:rFonts w:cs="Calibri"/>
              </w:rPr>
              <w:t xml:space="preserve"> 2D </w:t>
            </w:r>
            <w:r>
              <w:rPr>
                <w:rFonts w:cs="Calibri"/>
              </w:rPr>
              <w:t xml:space="preserve">shape </w:t>
            </w:r>
            <w:r w:rsidR="0056341B" w:rsidRPr="00053B05">
              <w:rPr>
                <w:rFonts w:cs="Calibri"/>
              </w:rPr>
              <w:t>using informal and mathematical language.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</w:p>
        </w:tc>
        <w:tc>
          <w:tcPr>
            <w:tcW w:w="4365" w:type="dxa"/>
          </w:tcPr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56341B" w:rsidRPr="00053B05">
              <w:rPr>
                <w:rFonts w:cs="Calibri"/>
              </w:rPr>
              <w:t>ort objects by function, and size.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56341B" w:rsidRPr="00053B05">
              <w:rPr>
                <w:rFonts w:cs="Calibri"/>
              </w:rPr>
              <w:t>elect shapes appropriately</w:t>
            </w:r>
            <w:r>
              <w:rPr>
                <w:rFonts w:cs="Calibri"/>
              </w:rPr>
              <w:t xml:space="preserve"> for tasks</w:t>
            </w:r>
            <w:r w:rsidR="0056341B" w:rsidRPr="00053B05">
              <w:rPr>
                <w:rFonts w:cs="Calibri"/>
              </w:rPr>
              <w:t>.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56341B" w:rsidRPr="00053B05">
              <w:rPr>
                <w:rFonts w:cs="Calibri"/>
              </w:rPr>
              <w:t>ombine shapes to make new ones.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56341B" w:rsidRPr="00053B05">
              <w:rPr>
                <w:rFonts w:cs="Calibri"/>
              </w:rPr>
              <w:t>egin to notice and correct an error in a repeating pattern.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</w:p>
        </w:tc>
        <w:tc>
          <w:tcPr>
            <w:tcW w:w="3805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Lots of singing counting rhymes and representing this using our fingers.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Counting children in a group.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Some children already spontaneously use number language in their play.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Experience of simple shapes circle, triangle, square.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 xml:space="preserve">Sorting </w:t>
            </w:r>
            <w:r w:rsidR="00B21F72" w:rsidRPr="000D0419">
              <w:rPr>
                <w:rFonts w:cs="Calibri"/>
              </w:rPr>
              <w:t>activities</w:t>
            </w:r>
            <w:r w:rsidRPr="000D0419">
              <w:rPr>
                <w:rFonts w:cs="Calibri"/>
              </w:rPr>
              <w:t xml:space="preserve"> – big/small, colour</w:t>
            </w:r>
            <w:r w:rsidR="003E10A9">
              <w:rPr>
                <w:rFonts w:cs="Calibri"/>
              </w:rPr>
              <w:t>, experience of making and exploring patterns.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Experience of building using construction materials/toys</w:t>
            </w:r>
            <w:r w:rsidR="003E10A9">
              <w:rPr>
                <w:rFonts w:cs="Calibri"/>
              </w:rPr>
              <w:t>.</w:t>
            </w:r>
          </w:p>
        </w:tc>
        <w:tc>
          <w:tcPr>
            <w:tcW w:w="2681" w:type="dxa"/>
          </w:tcPr>
          <w:p w:rsidR="000D0419" w:rsidRPr="000D0419" w:rsidRDefault="00DA4D5B" w:rsidP="000D0419">
            <w:pPr>
              <w:rPr>
                <w:rFonts w:cs="Calibri"/>
              </w:rPr>
            </w:pPr>
            <w:r>
              <w:rPr>
                <w:rFonts w:cs="Calibri"/>
              </w:rPr>
              <w:t>1-3</w:t>
            </w:r>
            <w:r w:rsidR="000D0419" w:rsidRPr="000D0419">
              <w:rPr>
                <w:rFonts w:cs="Calibri"/>
              </w:rPr>
              <w:t>, count, how many? A lot, a few, more, less, more, same as, group, count, write, marks, draw, counting rhymes.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Circle, square, triangle, rectangle, oval, semi-circle, star, red, black, brown, white, pink, blue, orange, green, grey, yellow, purple, in front, behind, next to, between, on, in, under, big, bigger, small, smaller, medium, pattern, shape, size.</w:t>
            </w:r>
          </w:p>
        </w:tc>
      </w:tr>
      <w:tr w:rsidR="000D0419" w:rsidRPr="000D0419" w:rsidTr="000D0419">
        <w:trPr>
          <w:trHeight w:val="770"/>
        </w:trPr>
        <w:tc>
          <w:tcPr>
            <w:tcW w:w="1637" w:type="dxa"/>
            <w:gridSpan w:val="2"/>
            <w:shd w:val="clear" w:color="auto" w:fill="8DC9B1"/>
          </w:tcPr>
          <w:p w:rsidR="000D0419" w:rsidRPr="000D0419" w:rsidRDefault="000D0419" w:rsidP="000D0419">
            <w:pPr>
              <w:spacing w:after="200"/>
            </w:pPr>
            <w:r w:rsidRPr="000D0419">
              <w:t xml:space="preserve">Understanding the World </w:t>
            </w:r>
          </w:p>
        </w:tc>
        <w:tc>
          <w:tcPr>
            <w:tcW w:w="3383" w:type="dxa"/>
            <w:gridSpan w:val="2"/>
          </w:tcPr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56341B" w:rsidRPr="00053B05">
              <w:rPr>
                <w:rFonts w:cs="Calibri"/>
              </w:rPr>
              <w:t>how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interest in different occupations.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Identifying k</w:t>
            </w:r>
            <w:r w:rsidR="0056341B" w:rsidRPr="00053B05">
              <w:rPr>
                <w:rFonts w:cs="Calibri"/>
              </w:rPr>
              <w:t>ey features of an animal.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Exploring the natural environment.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T</w:t>
            </w:r>
            <w:r w:rsidR="0056341B" w:rsidRPr="00053B05">
              <w:rPr>
                <w:rFonts w:cs="Calibri"/>
              </w:rPr>
              <w:t>alk</w:t>
            </w:r>
            <w:r>
              <w:rPr>
                <w:rFonts w:cs="Calibri"/>
              </w:rPr>
              <w:t>ing</w:t>
            </w:r>
            <w:r w:rsidR="0056341B" w:rsidRPr="00053B05">
              <w:rPr>
                <w:rFonts w:cs="Calibri"/>
              </w:rPr>
              <w:t xml:space="preserve"> about the differences between materials and changes they notice.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Continuing</w:t>
            </w:r>
            <w:r w:rsidR="0056341B" w:rsidRPr="00053B05">
              <w:rPr>
                <w:rFonts w:cs="Calibri"/>
              </w:rPr>
              <w:t xml:space="preserve"> to develop positive attitudes about the differences between people.</w:t>
            </w:r>
          </w:p>
          <w:p w:rsidR="000D0419" w:rsidRPr="000D0419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56341B" w:rsidRPr="00053B05">
              <w:rPr>
                <w:rFonts w:cs="Calibri"/>
              </w:rPr>
              <w:t>egin</w:t>
            </w:r>
            <w:r>
              <w:rPr>
                <w:rFonts w:cs="Calibri"/>
              </w:rPr>
              <w:t>ning</w:t>
            </w:r>
            <w:r w:rsidR="0056341B" w:rsidRPr="00053B05">
              <w:rPr>
                <w:rFonts w:cs="Calibri"/>
              </w:rPr>
              <w:t xml:space="preserve"> to know that there are different countries in the World and talk about differences they have experienced or seen in photos.</w:t>
            </w:r>
          </w:p>
        </w:tc>
        <w:tc>
          <w:tcPr>
            <w:tcW w:w="4365" w:type="dxa"/>
          </w:tcPr>
          <w:p w:rsidR="000D0419" w:rsidRPr="000D0419" w:rsidRDefault="00266384" w:rsidP="000D0419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P</w:t>
            </w:r>
            <w:r w:rsidR="0056341B" w:rsidRPr="00053B05">
              <w:rPr>
                <w:rFonts w:cs="Calibri"/>
              </w:rPr>
              <w:t>lant seeds and care for growing plants.</w:t>
            </w:r>
          </w:p>
        </w:tc>
        <w:tc>
          <w:tcPr>
            <w:tcW w:w="3805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Some children will have experience of looking after a pet or animal at home.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Knowledge of their own family and their own simple needs.</w:t>
            </w:r>
          </w:p>
          <w:p w:rsid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lastRenderedPageBreak/>
              <w:t>Children have had experiences in our forest school area and have described some of the plants outside.</w:t>
            </w:r>
          </w:p>
          <w:p w:rsidR="00DA4D5B" w:rsidRPr="000D0419" w:rsidRDefault="00DA4D5B" w:rsidP="000D0419">
            <w:pPr>
              <w:rPr>
                <w:rFonts w:cs="Calibri"/>
              </w:rPr>
            </w:pPr>
            <w:r>
              <w:rPr>
                <w:rFonts w:cs="Calibri"/>
              </w:rPr>
              <w:t>Diverse range of books and stories means children have experience of different countered and can talk about pictures.</w:t>
            </w:r>
          </w:p>
        </w:tc>
        <w:tc>
          <w:tcPr>
            <w:tcW w:w="2681" w:type="dxa"/>
          </w:tcPr>
          <w:p w:rsidR="000D0419" w:rsidRPr="000D0419" w:rsidRDefault="00DA4D5B" w:rsidP="000D0419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Human</w:t>
            </w:r>
            <w:r w:rsidR="000D0419" w:rsidRPr="000D0419">
              <w:rPr>
                <w:rFonts w:cs="Calibri"/>
              </w:rPr>
              <w:t>, animal, grow, change, warmth, alive, dead, crea</w:t>
            </w:r>
            <w:r>
              <w:rPr>
                <w:rFonts w:cs="Calibri"/>
              </w:rPr>
              <w:t>ture, environment, care, living, same, different, country names.</w:t>
            </w:r>
          </w:p>
        </w:tc>
      </w:tr>
      <w:tr w:rsidR="000D0419" w:rsidRPr="000D0419" w:rsidTr="000D0419">
        <w:trPr>
          <w:trHeight w:val="274"/>
        </w:trPr>
        <w:tc>
          <w:tcPr>
            <w:tcW w:w="1637" w:type="dxa"/>
            <w:gridSpan w:val="2"/>
            <w:shd w:val="clear" w:color="auto" w:fill="8DC9B1"/>
          </w:tcPr>
          <w:p w:rsidR="000D0419" w:rsidRPr="000D0419" w:rsidRDefault="000D0419" w:rsidP="000D0419">
            <w:pPr>
              <w:spacing w:after="200"/>
            </w:pPr>
            <w:r w:rsidRPr="000D0419">
              <w:lastRenderedPageBreak/>
              <w:t>Expressive Arts</w:t>
            </w:r>
          </w:p>
        </w:tc>
        <w:tc>
          <w:tcPr>
            <w:tcW w:w="3383" w:type="dxa"/>
            <w:gridSpan w:val="2"/>
          </w:tcPr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Making</w:t>
            </w:r>
            <w:r w:rsidR="0056341B" w:rsidRPr="00053B05">
              <w:rPr>
                <w:rFonts w:cs="Calibri"/>
              </w:rPr>
              <w:t xml:space="preserve"> their own imaginative and complex ‘small worlds’.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Exploring</w:t>
            </w:r>
            <w:r w:rsidR="0056341B" w:rsidRPr="00053B05">
              <w:rPr>
                <w:rFonts w:cs="Calibri"/>
              </w:rPr>
              <w:t xml:space="preserve"> different materials freely in order to decide what to do with them and how to use them.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</w:p>
        </w:tc>
        <w:tc>
          <w:tcPr>
            <w:tcW w:w="4365" w:type="dxa"/>
          </w:tcPr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While playing, begin to describe</w:t>
            </w:r>
            <w:r w:rsidR="0056341B" w:rsidRPr="00053B05">
              <w:rPr>
                <w:rFonts w:cs="Calibri"/>
              </w:rPr>
              <w:t xml:space="preserve"> imaginative actions and events to self or others.</w:t>
            </w:r>
          </w:p>
          <w:p w:rsidR="0056341B" w:rsidRPr="00053B05" w:rsidRDefault="00266384" w:rsidP="0056341B">
            <w:pPr>
              <w:rPr>
                <w:rFonts w:cs="Calibri"/>
              </w:rPr>
            </w:pPr>
            <w:r>
              <w:rPr>
                <w:rFonts w:cs="Calibri"/>
              </w:rPr>
              <w:t>S</w:t>
            </w:r>
            <w:r w:rsidR="0056341B" w:rsidRPr="00053B05">
              <w:rPr>
                <w:rFonts w:cs="Calibri"/>
              </w:rPr>
              <w:t>ing the pitch of a tone sung by another person.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</w:p>
        </w:tc>
        <w:tc>
          <w:tcPr>
            <w:tcW w:w="3805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Singing and role play activities completed throughout Autumn term.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Children have enjoyed using construction equipment to build.</w:t>
            </w:r>
          </w:p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Experienced using different paints in Autumn term.</w:t>
            </w:r>
          </w:p>
        </w:tc>
        <w:tc>
          <w:tcPr>
            <w:tcW w:w="2681" w:type="dxa"/>
          </w:tcPr>
          <w:p w:rsidR="000D0419" w:rsidRPr="000D0419" w:rsidRDefault="000D0419" w:rsidP="000D0419">
            <w:pPr>
              <w:rPr>
                <w:rFonts w:cs="Calibri"/>
              </w:rPr>
            </w:pPr>
            <w:r w:rsidRPr="000D0419">
              <w:rPr>
                <w:rFonts w:cs="Calibri"/>
              </w:rPr>
              <w:t>Song, rhyme, sing, colour names, touch, feel, rough, smooth, bumpy, audience, perform, beat, instrument name</w:t>
            </w:r>
            <w:r w:rsidR="000F44A8">
              <w:rPr>
                <w:rFonts w:cs="Calibri"/>
              </w:rPr>
              <w:t>s, props, role, make, construct, sing, pitch, explore.</w:t>
            </w:r>
            <w:bookmarkStart w:id="0" w:name="_GoBack"/>
            <w:bookmarkEnd w:id="0"/>
          </w:p>
        </w:tc>
      </w:tr>
    </w:tbl>
    <w:p w:rsidR="000D0419" w:rsidRPr="000D0419" w:rsidRDefault="000D0419" w:rsidP="000D0419">
      <w:pPr>
        <w:spacing w:after="20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</w:rPr>
      </w:pPr>
    </w:p>
    <w:p w:rsidR="009B6539" w:rsidRDefault="009B6539"/>
    <w:sectPr w:rsidR="009B6539" w:rsidSect="000D3E6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24298"/>
    <w:multiLevelType w:val="hybridMultilevel"/>
    <w:tmpl w:val="0764F90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73205A4E"/>
    <w:multiLevelType w:val="hybridMultilevel"/>
    <w:tmpl w:val="5AF83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19"/>
    <w:rsid w:val="00053B05"/>
    <w:rsid w:val="000D0419"/>
    <w:rsid w:val="000F44A8"/>
    <w:rsid w:val="00266384"/>
    <w:rsid w:val="003E10A9"/>
    <w:rsid w:val="004F44AF"/>
    <w:rsid w:val="0056341B"/>
    <w:rsid w:val="00581664"/>
    <w:rsid w:val="00627690"/>
    <w:rsid w:val="007226DA"/>
    <w:rsid w:val="009371A3"/>
    <w:rsid w:val="009B6539"/>
    <w:rsid w:val="00B05CE6"/>
    <w:rsid w:val="00B16DBD"/>
    <w:rsid w:val="00B21F72"/>
    <w:rsid w:val="00C102CC"/>
    <w:rsid w:val="00DA4D5B"/>
    <w:rsid w:val="00E93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57782"/>
  <w15:chartTrackingRefBased/>
  <w15:docId w15:val="{7E27F4F9-8CFE-4FF7-AE99-1DE2FF1F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041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04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NoSpacing">
    <w:name w:val="No Spacing"/>
    <w:uiPriority w:val="1"/>
    <w:qFormat/>
    <w:rsid w:val="000D0419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2947</TotalTime>
  <Pages>4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Patton</dc:creator>
  <cp:keywords/>
  <dc:description/>
  <cp:lastModifiedBy>Mrs L Patton</cp:lastModifiedBy>
  <cp:revision>17</cp:revision>
  <dcterms:created xsi:type="dcterms:W3CDTF">2021-12-28T09:48:00Z</dcterms:created>
  <dcterms:modified xsi:type="dcterms:W3CDTF">2022-01-20T21:43:00Z</dcterms:modified>
</cp:coreProperties>
</file>